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vertAlign w:val="baseline"/>
        </w:rPr>
      </w:pPr>
      <w:r w:rsidDel="00000000" w:rsidR="00000000" w:rsidRPr="00000000">
        <w:rPr>
          <w:b w:val="1"/>
          <w:color w:val="000000"/>
          <w:sz w:val="24"/>
          <w:szCs w:val="24"/>
          <w:vertAlign w:val="baseline"/>
          <w:rtl w:val="0"/>
        </w:rPr>
        <w:t xml:space="preserve">Ministero dell’Istruzione</w:t>
      </w:r>
      <w:r w:rsidDel="00000000" w:rsidR="00000000" w:rsidRPr="00000000">
        <w:rPr>
          <w:rtl w:val="0"/>
        </w:rPr>
      </w:r>
    </w:p>
    <w:p w:rsidR="00000000" w:rsidDel="00000000" w:rsidP="00000000" w:rsidRDefault="00000000" w:rsidRPr="00000000" w14:paraId="00000002">
      <w:pPr>
        <w:jc w:val="center"/>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5349875</wp:posOffset>
            </wp:positionH>
            <wp:positionV relativeFrom="paragraph">
              <wp:posOffset>-1904</wp:posOffset>
            </wp:positionV>
            <wp:extent cx="607060" cy="64389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685" l="-721" r="-721" t="-685"/>
                    <a:stretch>
                      <a:fillRect/>
                    </a:stretch>
                  </pic:blipFill>
                  <pic:spPr>
                    <a:xfrm>
                      <a:off x="0" y="0"/>
                      <a:ext cx="607060" cy="64389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97156</wp:posOffset>
            </wp:positionH>
            <wp:positionV relativeFrom="paragraph">
              <wp:posOffset>-106678</wp:posOffset>
            </wp:positionV>
            <wp:extent cx="861060" cy="86106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7"/>
                    <a:srcRect b="-231" l="-231" r="-231" t="-231"/>
                    <a:stretch>
                      <a:fillRect/>
                    </a:stretch>
                  </pic:blipFill>
                  <pic:spPr>
                    <a:xfrm>
                      <a:off x="0" y="0"/>
                      <a:ext cx="861060" cy="861060"/>
                    </a:xfrm>
                    <a:prstGeom prst="rect"/>
                    <a:ln/>
                  </pic:spPr>
                </pic:pic>
              </a:graphicData>
            </a:graphic>
          </wp:anchor>
        </w:drawing>
      </w:r>
    </w:p>
    <w:p w:rsidR="00000000" w:rsidDel="00000000" w:rsidP="00000000" w:rsidRDefault="00000000" w:rsidRPr="00000000" w14:paraId="00000003">
      <w:pPr>
        <w:jc w:val="center"/>
        <w:rPr>
          <w:vertAlign w:val="baseline"/>
        </w:rPr>
      </w:pPr>
      <w:r w:rsidDel="00000000" w:rsidR="00000000" w:rsidRPr="00000000">
        <w:rPr>
          <w:rFonts w:ascii="Corben" w:cs="Corben" w:eastAsia="Corben" w:hAnsi="Corben"/>
          <w:b w:val="1"/>
          <w:color w:val="548dd4"/>
          <w:sz w:val="32"/>
          <w:szCs w:val="32"/>
          <w:vertAlign w:val="baseline"/>
          <w:rtl w:val="0"/>
        </w:rPr>
        <w:t xml:space="preserve">Scuola Secondaria di primo grado QUIRINO MAIORANA</w:t>
      </w:r>
      <w:r w:rsidDel="00000000" w:rsidR="00000000" w:rsidRPr="00000000">
        <w:rPr>
          <w:rtl w:val="0"/>
        </w:rPr>
      </w:r>
    </w:p>
    <w:p w:rsidR="00000000" w:rsidDel="00000000" w:rsidP="00000000" w:rsidRDefault="00000000" w:rsidRPr="00000000" w14:paraId="00000004">
      <w:pPr>
        <w:jc w:val="center"/>
        <w:rPr>
          <w:vertAlign w:val="baseline"/>
        </w:rPr>
      </w:pPr>
      <w:r w:rsidDel="00000000" w:rsidR="00000000" w:rsidRPr="00000000">
        <w:rPr>
          <w:color w:val="000000"/>
          <w:sz w:val="24"/>
          <w:szCs w:val="24"/>
          <w:vertAlign w:val="baseline"/>
          <w:rtl w:val="0"/>
        </w:rPr>
        <w:t xml:space="preserve">Via C.Beccaria n.87 - 95123 CATANIA - Tel/Fax  095/448275</w:t>
      </w:r>
      <w:r w:rsidDel="00000000" w:rsidR="00000000" w:rsidRPr="00000000">
        <w:rPr>
          <w:rtl w:val="0"/>
        </w:rPr>
      </w:r>
    </w:p>
    <w:p w:rsidR="00000000" w:rsidDel="00000000" w:rsidP="00000000" w:rsidRDefault="00000000" w:rsidRPr="00000000" w14:paraId="00000005">
      <w:pPr>
        <w:jc w:val="center"/>
        <w:rPr>
          <w:vertAlign w:val="baseline"/>
        </w:rPr>
      </w:pPr>
      <w:r w:rsidDel="00000000" w:rsidR="00000000" w:rsidRPr="00000000">
        <w:rPr>
          <w:color w:val="000000"/>
          <w:sz w:val="24"/>
          <w:szCs w:val="24"/>
          <w:vertAlign w:val="baseline"/>
          <w:rtl w:val="0"/>
        </w:rPr>
        <w:t xml:space="preserve">Mail: </w:t>
      </w:r>
      <w:hyperlink r:id="rId8">
        <w:r w:rsidDel="00000000" w:rsidR="00000000" w:rsidRPr="00000000">
          <w:rPr>
            <w:color w:val="000080"/>
            <w:sz w:val="24"/>
            <w:szCs w:val="24"/>
            <w:u w:val="single"/>
            <w:vertAlign w:val="baseline"/>
            <w:rtl w:val="0"/>
          </w:rPr>
          <w:t xml:space="preserve">ctmm00300t@istruzione.it</w:t>
        </w:r>
      </w:hyperlink>
      <w:r w:rsidDel="00000000" w:rsidR="00000000" w:rsidRPr="00000000">
        <w:rPr>
          <w:color w:val="000000"/>
          <w:sz w:val="24"/>
          <w:szCs w:val="24"/>
          <w:vertAlign w:val="baseline"/>
          <w:rtl w:val="0"/>
        </w:rPr>
        <w:t xml:space="preserve">  - </w:t>
      </w:r>
      <w:hyperlink r:id="rId9">
        <w:r w:rsidDel="00000000" w:rsidR="00000000" w:rsidRPr="00000000">
          <w:rPr>
            <w:color w:val="000080"/>
            <w:sz w:val="24"/>
            <w:szCs w:val="24"/>
            <w:u w:val="single"/>
            <w:vertAlign w:val="baseline"/>
            <w:rtl w:val="0"/>
          </w:rPr>
          <w:t xml:space="preserve">ctmm00300t@pec.istruzione.it</w:t>
        </w:r>
      </w:hyperlink>
      <w:r w:rsidDel="00000000" w:rsidR="00000000" w:rsidRPr="00000000">
        <w:rPr>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6">
      <w:pPr>
        <w:rPr>
          <w:color w:val="000000"/>
          <w:sz w:val="24"/>
          <w:szCs w:val="24"/>
          <w:vertAlign w:val="baseline"/>
        </w:rPr>
      </w:pPr>
      <w:r w:rsidDel="00000000" w:rsidR="00000000" w:rsidRPr="00000000">
        <w:rPr>
          <w:color w:val="000000"/>
          <w:sz w:val="24"/>
          <w:szCs w:val="24"/>
          <w:vertAlign w:val="baseline"/>
          <w:rtl w:val="0"/>
        </w:rPr>
        <w:t xml:space="preserve">                 Cod. Fiscale 80012270874 – Cod. Univoco UFX18Vweb: </w:t>
      </w:r>
      <w:hyperlink r:id="rId10">
        <w:r w:rsidDel="00000000" w:rsidR="00000000" w:rsidRPr="00000000">
          <w:rPr>
            <w:color w:val="000080"/>
            <w:sz w:val="24"/>
            <w:szCs w:val="24"/>
            <w:u w:val="single"/>
            <w:vertAlign w:val="baseline"/>
            <w:rtl w:val="0"/>
          </w:rPr>
          <w:t xml:space="preserve">www.maioranact.edu.it</w:t>
        </w:r>
      </w:hyperlink>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sz w:val="22"/>
          <w:szCs w:val="22"/>
          <w:u w:val="single"/>
          <w:vertAlign w:val="baseline"/>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sz w:val="24"/>
          <w:szCs w:val="24"/>
          <w:u w:val="single"/>
          <w:vertAlign w:val="baseline"/>
        </w:rPr>
      </w:pPr>
      <w:r w:rsidDel="00000000" w:rsidR="00000000" w:rsidRPr="00000000">
        <w:rPr>
          <w:rtl w:val="0"/>
        </w:rPr>
      </w:r>
    </w:p>
    <w:p w:rsidR="00000000" w:rsidDel="00000000" w:rsidP="00000000" w:rsidRDefault="00000000" w:rsidRPr="00000000" w14:paraId="0000000A">
      <w:pPr>
        <w:jc w:val="cente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PIANO  EDUCATIVO INDIVIDUALIZZATO</w:t>
      </w: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0C">
      <w:pPr>
        <w:tabs>
          <w:tab w:val="left" w:leader="none" w:pos="0"/>
          <w:tab w:val="left" w:leader="none" w:pos="100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 w:val="left" w:leader="none" w:pos="19440"/>
          <w:tab w:val="left" w:leader="none" w:pos="20160"/>
          <w:tab w:val="left" w:leader="none" w:pos="20880"/>
          <w:tab w:val="left" w:leader="none" w:pos="21600"/>
          <w:tab w:val="left" w:leader="none" w:pos="22320"/>
          <w:tab w:val="left" w:leader="none" w:pos="23040"/>
          <w:tab w:val="left" w:leader="none" w:pos="23760"/>
          <w:tab w:val="left" w:leader="none" w:pos="24480"/>
          <w:tab w:val="left" w:leader="none" w:pos="25200"/>
          <w:tab w:val="left" w:leader="none" w:pos="25920"/>
          <w:tab w:val="left" w:leader="none" w:pos="26640"/>
          <w:tab w:val="left" w:leader="none" w:pos="27360"/>
        </w:tabs>
        <w:jc w:val="center"/>
        <w:rPr>
          <w:vertAlign w:val="baseline"/>
        </w:rPr>
      </w:pPr>
      <w:r w:rsidDel="00000000" w:rsidR="00000000" w:rsidRPr="00000000">
        <w:rPr>
          <w:rFonts w:ascii="Times New Roman" w:cs="Times New Roman" w:eastAsia="Times New Roman" w:hAnsi="Times New Roman"/>
          <w:b w:val="1"/>
          <w:sz w:val="22"/>
          <w:szCs w:val="22"/>
          <w:u w:val="single"/>
          <w:vertAlign w:val="baseline"/>
          <w:rtl w:val="0"/>
        </w:rPr>
        <w:t xml:space="preserve">ANNO SCOLASTICO 202  /202</w:t>
      </w: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b w:val="1"/>
          <w:sz w:val="22"/>
          <w:szCs w:val="22"/>
          <w:vertAlign w:val="baseline"/>
        </w:rPr>
      </w:pPr>
      <w:r w:rsidDel="00000000" w:rsidR="00000000" w:rsidRPr="00000000">
        <w:rPr>
          <w:rtl w:val="0"/>
        </w:rPr>
      </w:r>
    </w:p>
    <w:tbl>
      <w:tblPr>
        <w:tblStyle w:val="Table1"/>
        <w:tblW w:w="9668.0" w:type="dxa"/>
        <w:jc w:val="left"/>
        <w:tblInd w:w="-55.0" w:type="dxa"/>
        <w:tblLayout w:type="fixed"/>
        <w:tblLook w:val="0000"/>
      </w:tblPr>
      <w:tblGrid>
        <w:gridCol w:w="9668"/>
        <w:tblGridChange w:id="0">
          <w:tblGrid>
            <w:gridCol w:w="96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0">
            <w:pPr>
              <w:jc w:val="left"/>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ALUNN</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1">
            <w:pPr>
              <w:jc w:val="left"/>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COGNOME                                                          NOME                                                     </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2">
            <w:pPr>
              <w:jc w:val="left"/>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 NAT        A                                           IL                                                   CLASSE                  SEZ.</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3">
            <w:pPr>
              <w:jc w:val="left"/>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RESIDENTE A                                                      VIA</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4">
            <w:pPr>
              <w:jc w:val="left"/>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DIAGNOSI</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5">
            <w:pPr>
              <w:jc w:val="left"/>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ICD10</w:t>
            </w:r>
            <w:r w:rsidDel="00000000" w:rsidR="00000000" w:rsidRPr="00000000">
              <w:rPr>
                <w:rtl w:val="0"/>
              </w:rPr>
            </w:r>
          </w:p>
        </w:tc>
      </w:tr>
    </w:tbl>
    <w:p w:rsidR="00000000" w:rsidDel="00000000" w:rsidP="00000000" w:rsidRDefault="00000000" w:rsidRPr="00000000" w14:paraId="00000016">
      <w:pPr>
        <w:jc w:val="left"/>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                               </w:t>
      </w:r>
      <w:r w:rsidDel="00000000" w:rsidR="00000000" w:rsidRPr="00000000">
        <w:rPr>
          <w:rtl w:val="0"/>
        </w:rPr>
      </w:r>
    </w:p>
    <w:tbl>
      <w:tblPr>
        <w:tblStyle w:val="Table2"/>
        <w:tblW w:w="9668.0" w:type="dxa"/>
        <w:jc w:val="left"/>
        <w:tblInd w:w="-55.0" w:type="dxa"/>
        <w:tblLayout w:type="fixed"/>
        <w:tblLook w:val="0000"/>
      </w:tblPr>
      <w:tblGrid>
        <w:gridCol w:w="4827"/>
        <w:gridCol w:w="4841"/>
        <w:tblGridChange w:id="0">
          <w:tblGrid>
            <w:gridCol w:w="4827"/>
            <w:gridCol w:w="4841"/>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7">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DATA REDAZIONE PEI</w:t>
            </w: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9">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DATA VERIFICA INIZIALE PEI</w:t>
            </w: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B">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DIRIGENTE SCOLASTICO</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F">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DOCENTE SPECIALIZZATO</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1">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DOCENTI CURRICOLARI</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2">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3">
            <w:pPr>
              <w:rPr>
                <w:rFonts w:ascii="Times New Roman" w:cs="Times New Roman" w:eastAsia="Times New Roman" w:hAnsi="Times New Roman"/>
                <w:b w:val="1"/>
                <w:sz w:val="22"/>
                <w:szCs w:val="22"/>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4">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5">
            <w:pPr>
              <w:rPr>
                <w:rFonts w:ascii="Times New Roman" w:cs="Times New Roman" w:eastAsia="Times New Roman" w:hAnsi="Times New Roman"/>
                <w:b w:val="1"/>
                <w:sz w:val="22"/>
                <w:szCs w:val="22"/>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6">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7">
            <w:pPr>
              <w:rPr>
                <w:rFonts w:ascii="Times New Roman" w:cs="Times New Roman" w:eastAsia="Times New Roman" w:hAnsi="Times New Roman"/>
                <w:b w:val="1"/>
                <w:sz w:val="22"/>
                <w:szCs w:val="22"/>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8">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9">
            <w:pPr>
              <w:rPr>
                <w:rFonts w:ascii="Times New Roman" w:cs="Times New Roman" w:eastAsia="Times New Roman" w:hAnsi="Times New Roman"/>
                <w:b w:val="1"/>
                <w:sz w:val="22"/>
                <w:szCs w:val="22"/>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A">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B">
            <w:pPr>
              <w:rPr>
                <w:rFonts w:ascii="Times New Roman" w:cs="Times New Roman" w:eastAsia="Times New Roman" w:hAnsi="Times New Roman"/>
                <w:b w:val="1"/>
                <w:sz w:val="22"/>
                <w:szCs w:val="22"/>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C">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D">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OPERATORI UONPIA</w:t>
            </w: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2">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GENITORI</w:t>
            </w: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6">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PERSONALE AUSILIARIO</w:t>
            </w: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ASACOM</w:t>
            </w: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SERVIZI INTEGRATIVI, AGGIUNTIVI E MIGLIORATIVI </w:t>
            </w: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sz w:val="22"/>
                <w:szCs w:val="22"/>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3E">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ALTRE FIGURE PROFESSIONALI</w:t>
            </w: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sz w:val="22"/>
                <w:szCs w:val="22"/>
                <w:vertAlign w:val="baseline"/>
              </w:rPr>
            </w:pPr>
            <w:r w:rsidDel="00000000" w:rsidR="00000000" w:rsidRPr="00000000">
              <w:rPr>
                <w:rtl w:val="0"/>
              </w:rPr>
            </w:r>
          </w:p>
        </w:tc>
      </w:tr>
    </w:tbl>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9">
      <w:pPr>
        <w:jc w:val="center"/>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04B">
      <w:pPr>
        <w:spacing w:line="480" w:lineRule="auto"/>
        <w:rPr>
          <w:rFonts w:ascii="Times New Roman" w:cs="Times New Roman" w:eastAsia="Times New Roman" w:hAnsi="Times New Roman"/>
          <w:b w:val="1"/>
          <w:sz w:val="22"/>
          <w:szCs w:val="22"/>
          <w:vertAlign w:val="baseline"/>
        </w:rPr>
      </w:pPr>
      <w:r w:rsidDel="00000000" w:rsidR="00000000" w:rsidRPr="00000000">
        <w:rPr>
          <w:rtl w:val="0"/>
        </w:rPr>
      </w:r>
    </w:p>
    <w:p w:rsidR="00000000" w:rsidDel="00000000" w:rsidP="00000000" w:rsidRDefault="00000000" w:rsidRPr="00000000" w14:paraId="0000004C">
      <w:pPr>
        <w:spacing w:line="480" w:lineRule="auto"/>
        <w:rPr>
          <w:vertAlign w:val="baseline"/>
        </w:rPr>
      </w:pPr>
      <w:r w:rsidDel="00000000" w:rsidR="00000000" w:rsidRPr="00000000">
        <w:rPr>
          <w:b w:val="1"/>
          <w:sz w:val="22"/>
          <w:szCs w:val="22"/>
          <w:vertAlign w:val="baseline"/>
          <w:rtl w:val="0"/>
        </w:rPr>
        <w:t xml:space="preserve">AI FINI DELL'ATTUAZIONE DEL PEI IL GLO INDIVIDUA LE SEGUENTI RISORSE:</w:t>
      </w:r>
      <w:r w:rsidDel="00000000" w:rsidR="00000000" w:rsidRPr="00000000">
        <w:rPr>
          <w:rtl w:val="0"/>
        </w:rPr>
      </w:r>
    </w:p>
    <w:p w:rsidR="00000000" w:rsidDel="00000000" w:rsidP="00000000" w:rsidRDefault="00000000" w:rsidRPr="00000000" w14:paraId="0000004D">
      <w:pPr>
        <w:rPr>
          <w:b w:val="1"/>
          <w:sz w:val="22"/>
          <w:szCs w:val="22"/>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b w:val="1"/>
          <w:sz w:val="22"/>
          <w:szCs w:val="22"/>
          <w:vertAlign w:val="baseline"/>
          <w:rtl w:val="0"/>
        </w:rPr>
        <w:t xml:space="preserve">PERSONALE PER I SERVIZI INTEGRATIVI E MIGLIORATIVI       [SI]     [NO]</w:t>
      </w:r>
      <w:r w:rsidDel="00000000" w:rsidR="00000000" w:rsidRPr="00000000">
        <w:rPr>
          <w:rtl w:val="0"/>
        </w:rPr>
      </w:r>
    </w:p>
    <w:p w:rsidR="00000000" w:rsidDel="00000000" w:rsidP="00000000" w:rsidRDefault="00000000" w:rsidRPr="00000000" w14:paraId="0000004F">
      <w:pPr>
        <w:rPr>
          <w:b w:val="1"/>
          <w:sz w:val="22"/>
          <w:szCs w:val="22"/>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b w:val="1"/>
          <w:sz w:val="22"/>
          <w:szCs w:val="22"/>
          <w:vertAlign w:val="baseline"/>
          <w:rtl w:val="0"/>
        </w:rPr>
        <w:t xml:space="preserve">ASSISTENTE ALL'AUTONOMIA E/O COMUNICAZIONE                    [SI]     [NO]</w:t>
      </w:r>
      <w:r w:rsidDel="00000000" w:rsidR="00000000" w:rsidRPr="00000000">
        <w:rPr>
          <w:rtl w:val="0"/>
        </w:rPr>
      </w:r>
    </w:p>
    <w:p w:rsidR="00000000" w:rsidDel="00000000" w:rsidP="00000000" w:rsidRDefault="00000000" w:rsidRPr="00000000" w14:paraId="00000051">
      <w:pPr>
        <w:rPr>
          <w:b w:val="1"/>
          <w:sz w:val="22"/>
          <w:szCs w:val="22"/>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b w:val="1"/>
          <w:sz w:val="22"/>
          <w:szCs w:val="22"/>
          <w:vertAlign w:val="baseline"/>
          <w:rtl w:val="0"/>
        </w:rPr>
        <w:t xml:space="preserve">Se si, sono ritenute necessarie numero di ore......</w:t>
      </w:r>
      <w:r w:rsidDel="00000000" w:rsidR="00000000" w:rsidRPr="00000000">
        <w:rPr>
          <w:rtl w:val="0"/>
        </w:rPr>
      </w:r>
    </w:p>
    <w:p w:rsidR="00000000" w:rsidDel="00000000" w:rsidP="00000000" w:rsidRDefault="00000000" w:rsidRPr="00000000" w14:paraId="00000053">
      <w:pPr>
        <w:rPr>
          <w:b w:val="1"/>
          <w:sz w:val="22"/>
          <w:szCs w:val="22"/>
          <w:vertAlign w:val="baseline"/>
        </w:rPr>
      </w:pPr>
      <w:r w:rsidDel="00000000" w:rsidR="00000000" w:rsidRPr="00000000">
        <w:rPr>
          <w:rtl w:val="0"/>
        </w:rPr>
      </w:r>
    </w:p>
    <w:p w:rsidR="00000000" w:rsidDel="00000000" w:rsidP="00000000" w:rsidRDefault="00000000" w:rsidRPr="00000000" w14:paraId="00000054">
      <w:pPr>
        <w:rPr>
          <w:b w:val="1"/>
          <w:sz w:val="22"/>
          <w:szCs w:val="22"/>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b w:val="1"/>
          <w:sz w:val="22"/>
          <w:szCs w:val="22"/>
          <w:vertAlign w:val="baseline"/>
          <w:rtl w:val="0"/>
        </w:rPr>
        <w:t xml:space="preserve">ORE DI SOSTEGNO NELL'ANNO SCOLASTICO PRECEDENTE</w:t>
        <w:tab/>
        <w:t xml:space="preserve">N° ORE  …..</w:t>
      </w:r>
      <w:r w:rsidDel="00000000" w:rsidR="00000000" w:rsidRPr="00000000">
        <w:rPr>
          <w:rtl w:val="0"/>
        </w:rPr>
      </w:r>
    </w:p>
    <w:p w:rsidR="00000000" w:rsidDel="00000000" w:rsidP="00000000" w:rsidRDefault="00000000" w:rsidRPr="00000000" w14:paraId="00000056">
      <w:pPr>
        <w:rPr>
          <w:b w:val="1"/>
          <w:sz w:val="22"/>
          <w:szCs w:val="22"/>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b w:val="1"/>
          <w:sz w:val="22"/>
          <w:szCs w:val="22"/>
          <w:vertAlign w:val="baseline"/>
          <w:rtl w:val="0"/>
        </w:rPr>
        <w:t xml:space="preserve"> ORE DI SOSTEGNO PER L'A.S. SUCCESSIVO</w:t>
        <w:tab/>
        <w:t xml:space="preserve">                                      N° ORE …...</w:t>
      </w:r>
      <w:r w:rsidDel="00000000" w:rsidR="00000000" w:rsidRPr="00000000">
        <w:rPr>
          <w:rtl w:val="0"/>
        </w:rPr>
      </w:r>
    </w:p>
    <w:p w:rsidR="00000000" w:rsidDel="00000000" w:rsidP="00000000" w:rsidRDefault="00000000" w:rsidRPr="00000000" w14:paraId="00000058">
      <w:pPr>
        <w:rPr>
          <w:b w:val="1"/>
          <w:sz w:val="22"/>
          <w:szCs w:val="22"/>
          <w:vertAlign w:val="baseline"/>
        </w:rPr>
      </w:pPr>
      <w:r w:rsidDel="00000000" w:rsidR="00000000" w:rsidRPr="00000000">
        <w:rPr>
          <w:rtl w:val="0"/>
        </w:rPr>
      </w:r>
    </w:p>
    <w:p w:rsidR="00000000" w:rsidDel="00000000" w:rsidP="00000000" w:rsidRDefault="00000000" w:rsidRPr="00000000" w14:paraId="00000059">
      <w:pPr>
        <w:rPr>
          <w:b w:val="1"/>
          <w:sz w:val="22"/>
          <w:szCs w:val="22"/>
          <w:vertAlign w:val="baseline"/>
        </w:rPr>
      </w:pPr>
      <w:r w:rsidDel="00000000" w:rsidR="00000000" w:rsidRPr="00000000">
        <w:rPr>
          <w:rtl w:val="0"/>
        </w:rPr>
      </w:r>
    </w:p>
    <w:p w:rsidR="00000000" w:rsidDel="00000000" w:rsidP="00000000" w:rsidRDefault="00000000" w:rsidRPr="00000000" w14:paraId="0000005A">
      <w:pPr>
        <w:rPr>
          <w:b w:val="1"/>
          <w:sz w:val="22"/>
          <w:szCs w:val="22"/>
          <w:vertAlign w:val="baseline"/>
        </w:rPr>
      </w:pPr>
      <w:r w:rsidDel="00000000" w:rsidR="00000000" w:rsidRPr="00000000">
        <w:rPr>
          <w:rtl w:val="0"/>
        </w:rPr>
      </w:r>
    </w:p>
    <w:p w:rsidR="00000000" w:rsidDel="00000000" w:rsidP="00000000" w:rsidRDefault="00000000" w:rsidRPr="00000000" w14:paraId="0000005B">
      <w:pPr>
        <w:rPr>
          <w:b w:val="1"/>
          <w:sz w:val="22"/>
          <w:szCs w:val="22"/>
          <w:vertAlign w:val="baseline"/>
        </w:rPr>
      </w:pPr>
      <w:r w:rsidDel="00000000" w:rsidR="00000000" w:rsidRPr="00000000">
        <w:rPr>
          <w:rtl w:val="0"/>
        </w:rPr>
      </w:r>
    </w:p>
    <w:p w:rsidR="00000000" w:rsidDel="00000000" w:rsidP="00000000" w:rsidRDefault="00000000" w:rsidRPr="00000000" w14:paraId="0000005C">
      <w:pPr>
        <w:rPr>
          <w:b w:val="1"/>
          <w:sz w:val="22"/>
          <w:szCs w:val="22"/>
          <w:vertAlign w:val="baseline"/>
        </w:rPr>
      </w:pPr>
      <w:r w:rsidDel="00000000" w:rsidR="00000000" w:rsidRPr="00000000">
        <w:rPr>
          <w:rtl w:val="0"/>
        </w:rPr>
      </w:r>
    </w:p>
    <w:p w:rsidR="00000000" w:rsidDel="00000000" w:rsidP="00000000" w:rsidRDefault="00000000" w:rsidRPr="00000000" w14:paraId="0000005D">
      <w:pPr>
        <w:rPr>
          <w:b w:val="1"/>
          <w:sz w:val="22"/>
          <w:szCs w:val="22"/>
          <w:vertAlign w:val="baseline"/>
        </w:rPr>
      </w:pPr>
      <w:r w:rsidDel="00000000" w:rsidR="00000000" w:rsidRPr="00000000">
        <w:rPr>
          <w:rtl w:val="0"/>
        </w:rPr>
      </w:r>
    </w:p>
    <w:p w:rsidR="00000000" w:rsidDel="00000000" w:rsidP="00000000" w:rsidRDefault="00000000" w:rsidRPr="00000000" w14:paraId="0000005E">
      <w:pPr>
        <w:rPr>
          <w:b w:val="1"/>
          <w:sz w:val="22"/>
          <w:szCs w:val="22"/>
          <w:vertAlign w:val="baseline"/>
        </w:rPr>
      </w:pPr>
      <w:r w:rsidDel="00000000" w:rsidR="00000000" w:rsidRPr="00000000">
        <w:rPr>
          <w:rtl w:val="0"/>
        </w:rPr>
      </w:r>
    </w:p>
    <w:p w:rsidR="00000000" w:rsidDel="00000000" w:rsidP="00000000" w:rsidRDefault="00000000" w:rsidRPr="00000000" w14:paraId="0000005F">
      <w:pPr>
        <w:rPr>
          <w:b w:val="1"/>
          <w:sz w:val="22"/>
          <w:szCs w:val="22"/>
          <w:vertAlign w:val="baseline"/>
        </w:rPr>
      </w:pPr>
      <w:r w:rsidDel="00000000" w:rsidR="00000000" w:rsidRPr="00000000">
        <w:rPr>
          <w:rtl w:val="0"/>
        </w:rPr>
      </w:r>
    </w:p>
    <w:p w:rsidR="00000000" w:rsidDel="00000000" w:rsidP="00000000" w:rsidRDefault="00000000" w:rsidRPr="00000000" w14:paraId="00000060">
      <w:pPr>
        <w:rPr>
          <w:b w:val="1"/>
          <w:sz w:val="22"/>
          <w:szCs w:val="22"/>
          <w:vertAlign w:val="baseline"/>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b w:val="1"/>
          <w:sz w:val="22"/>
          <w:szCs w:val="22"/>
          <w:vertAlign w:val="baseline"/>
          <w:rtl w:val="0"/>
        </w:rPr>
        <w:t xml:space="preserve">Area di orientamento suggerita per i minori frequentanti la terza classe della scuola secondaria di I grado</w:t>
      </w:r>
      <w:r w:rsidDel="00000000" w:rsidR="00000000" w:rsidRPr="00000000">
        <w:rPr>
          <w:rtl w:val="0"/>
        </w:rPr>
      </w:r>
    </w:p>
    <w:p w:rsidR="00000000" w:rsidDel="00000000" w:rsidP="00000000" w:rsidRDefault="00000000" w:rsidRPr="00000000" w14:paraId="00000062">
      <w:pPr>
        <w:rPr>
          <w:b w:val="1"/>
          <w:sz w:val="22"/>
          <w:szCs w:val="22"/>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b w:val="1"/>
          <w:sz w:val="22"/>
          <w:szCs w:val="22"/>
          <w:vertAlign w:val="baseline"/>
          <w:rtl w:val="0"/>
        </w:rPr>
        <w:t xml:space="preserve">[   ]  UMANISTICA</w:t>
      </w: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b w:val="1"/>
          <w:sz w:val="22"/>
          <w:szCs w:val="22"/>
          <w:vertAlign w:val="baseline"/>
          <w:rtl w:val="0"/>
        </w:rPr>
        <w:t xml:space="preserve">[   ]  SCIENTIFICA</w:t>
      </w: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b w:val="1"/>
          <w:sz w:val="22"/>
          <w:szCs w:val="22"/>
          <w:vertAlign w:val="baseline"/>
          <w:rtl w:val="0"/>
        </w:rPr>
        <w:t xml:space="preserve">[   ]  PSICOMOTORIA</w:t>
      </w: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b w:val="1"/>
          <w:sz w:val="22"/>
          <w:szCs w:val="22"/>
          <w:vertAlign w:val="baseline"/>
          <w:rtl w:val="0"/>
        </w:rPr>
        <w:t xml:space="preserve">[   ]  TECNICA  </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698.0" w:type="dxa"/>
        <w:jc w:val="left"/>
        <w:tblInd w:w="-55.0" w:type="dxa"/>
        <w:tblLayout w:type="fixed"/>
        <w:tblLook w:val="0000"/>
      </w:tblPr>
      <w:tblGrid>
        <w:gridCol w:w="9698"/>
        <w:tblGridChange w:id="0">
          <w:tblGrid>
            <w:gridCol w:w="969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OSSERVAZIONI SULL’ALUNNA/O: PUNTI DI FORZA SUI QUALI COSTRUIRE GLI INTERVENTI EDUCATIVI DIDATTICI</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DIMENSIONE DELLA RELAZIONE E DELLA SOCIALIZZAZIONE</w:t>
            </w: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 ( riferimento alla sfera affettivo relazionale, considerando il rapporto con gli altri, la motivazione verso la relazione consapevole, anche con il gruppo dei pari, le interazioni con gli adulti di riferimento nel contesto scolastico, la motivazione all’apprendimento)</w:t>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Emotività, rispetto delle regole, motivazione…...</w:t>
            </w: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DIMENSIONE DELLA COMUNICAZIONE E DEL LINGUAGGIO ( riferimento alla competenza linguistica, intesa come comprensione del linguaggio orale, produzione verbale e relativo uso comunicativo del linguaggio verbale o di linguaggi alternativi o integrativi</w:t>
            </w:r>
            <w:r w:rsidDel="00000000" w:rsidR="00000000" w:rsidRPr="00000000">
              <w:rPr>
                <w:rFonts w:ascii="Liberation Serif" w:cs="Liberation Serif" w:eastAsia="Liberation Serif" w:hAnsi="Liberation Serif"/>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Mostra di aver acquisito competenze efficaci per comunicare……...</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DIMENSIONE DELL’AUTONOMIA SOCIALE E SCOLASTICA ( riferimento all’autonomia della persona e all’autonomia sociale, alle dimensioni motorio-prassica e sensoriale)</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Gestione e cura del materiale, come si muove nella scuola, autoregolazione del comportamento</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DIMENSIONE COGNITIVA E DELL’APPRENDIMENTO (capacità mnesiche, intellettive e organizzazione spazio-temporale; canale sensoriale privilegiato, stile di apprendimento, competenze di lettura, scrittura, calcolo, decodifica di testi o messaggi)</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72.0" w:type="dxa"/>
        <w:jc w:val="left"/>
        <w:tblInd w:w="-55.0" w:type="dxa"/>
        <w:tblLayout w:type="fixed"/>
        <w:tblLook w:val="0000"/>
      </w:tblPr>
      <w:tblGrid>
        <w:gridCol w:w="9672"/>
        <w:tblGridChange w:id="0">
          <w:tblGrid>
            <w:gridCol w:w="9672"/>
          </w:tblGrid>
        </w:tblGridChange>
      </w:tblGrid>
      <w:tr>
        <w:trPr>
          <w:cantSplit w:val="0"/>
          <w:trHeight w:val="12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OBIETTIVI EDUCATIVI A VALENZA TRASVERSALE</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6"/>
                <w:szCs w:val="26"/>
                <w:u w:val="none"/>
                <w:shd w:fill="auto" w:val="clear"/>
                <w:vertAlign w:val="baseline"/>
                <w:rtl w:val="0"/>
              </w:rPr>
              <w:t xml:space="preserve">Comportamento:</w:t>
            </w: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Rispettare le regole</w:t>
            </w:r>
          </w:p>
          <w:p w:rsidR="00000000" w:rsidDel="00000000" w:rsidP="00000000" w:rsidRDefault="00000000" w:rsidRPr="00000000" w14:paraId="0000009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Essere disponibile alla collaborazione</w:t>
            </w:r>
          </w:p>
          <w:p w:rsidR="00000000" w:rsidDel="00000000" w:rsidP="00000000" w:rsidRDefault="00000000" w:rsidRPr="00000000" w14:paraId="0000009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Partecipare in modo ordinato alle lezioni</w:t>
            </w:r>
          </w:p>
          <w:p w:rsidR="00000000" w:rsidDel="00000000" w:rsidP="00000000" w:rsidRDefault="00000000" w:rsidRPr="00000000" w14:paraId="0000009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Utilizzare correttamente strutture e sussidi didattici</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Impegno:</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Portare il materiale scolastico richiesto</w:t>
            </w:r>
          </w:p>
          <w:p w:rsidR="00000000" w:rsidDel="00000000" w:rsidP="00000000" w:rsidRDefault="00000000" w:rsidRPr="00000000" w14:paraId="000000A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Impegnarsi in modo costante nell'esecuzione dei compiti</w:t>
            </w:r>
          </w:p>
          <w:p w:rsidR="00000000" w:rsidDel="00000000" w:rsidP="00000000" w:rsidRDefault="00000000" w:rsidRPr="00000000" w14:paraId="000000A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Seguire con attenzione le indicazioni dell'insegnante</w:t>
            </w:r>
          </w:p>
          <w:p w:rsidR="00000000" w:rsidDel="00000000" w:rsidP="00000000" w:rsidRDefault="00000000" w:rsidRPr="00000000" w14:paraId="000000A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Impegnarsi nei lavori di gruppo</w:t>
            </w:r>
          </w:p>
          <w:p w:rsidR="00000000" w:rsidDel="00000000" w:rsidP="00000000" w:rsidRDefault="00000000" w:rsidRPr="00000000" w14:paraId="000000A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Mantenere l'attenzione per il tempo richiesto</w:t>
            </w:r>
          </w:p>
          <w:p w:rsidR="00000000" w:rsidDel="00000000" w:rsidP="00000000" w:rsidRDefault="00000000" w:rsidRPr="00000000" w14:paraId="000000A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Produrre applicando le proprie abilità</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Metodo di lavoro:</w:t>
            </w: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Usare il diario consapevolmente</w:t>
            </w:r>
          </w:p>
          <w:p w:rsidR="00000000" w:rsidDel="00000000" w:rsidP="00000000" w:rsidRDefault="00000000" w:rsidRPr="00000000" w14:paraId="000000A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Organizzare il proprio lavoro</w:t>
            </w:r>
          </w:p>
          <w:p w:rsidR="00000000" w:rsidDel="00000000" w:rsidP="00000000" w:rsidRDefault="00000000" w:rsidRPr="00000000" w14:paraId="000000A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Seguire uno schema di lavoro</w:t>
            </w:r>
          </w:p>
          <w:p w:rsidR="00000000" w:rsidDel="00000000" w:rsidP="00000000" w:rsidRDefault="00000000" w:rsidRPr="00000000" w14:paraId="000000A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Rispettare l'ordine formale</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Socializzazione:</w:t>
            </w: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Saper accettare l'aiuto e la collaborazione degli altri</w:t>
            </w:r>
          </w:p>
          <w:p w:rsidR="00000000" w:rsidDel="00000000" w:rsidP="00000000" w:rsidRDefault="00000000" w:rsidRPr="00000000" w14:paraId="000000B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Saper rispettare gli oggetti altrui e collettivi</w:t>
            </w:r>
          </w:p>
          <w:p w:rsidR="00000000" w:rsidDel="00000000" w:rsidP="00000000" w:rsidRDefault="00000000" w:rsidRPr="00000000" w14:paraId="000000B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Stare con tutti indiscriminatamente</w:t>
            </w:r>
          </w:p>
          <w:p w:rsidR="00000000" w:rsidDel="00000000" w:rsidP="00000000" w:rsidRDefault="00000000" w:rsidRPr="00000000" w14:paraId="000000B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Mostrare senso di responsabilità e autocontrollo</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B7">
      <w:pPr>
        <w:rPr>
          <w:vertAlign w:val="baseline"/>
        </w:rPr>
      </w:pPr>
      <w:r w:rsidDel="00000000" w:rsidR="00000000" w:rsidRPr="00000000">
        <w:rPr>
          <w:rtl w:val="0"/>
        </w:rPr>
      </w:r>
    </w:p>
    <w:tbl>
      <w:tblPr>
        <w:tblStyle w:val="Table5"/>
        <w:tblW w:w="9672.0" w:type="dxa"/>
        <w:jc w:val="left"/>
        <w:tblInd w:w="-55.0" w:type="dxa"/>
        <w:tblLayout w:type="fixed"/>
        <w:tblLook w:val="0000"/>
      </w:tblPr>
      <w:tblGrid>
        <w:gridCol w:w="9672"/>
        <w:tblGridChange w:id="0">
          <w:tblGrid>
            <w:gridCol w:w="9672"/>
          </w:tblGrid>
        </w:tblGridChange>
      </w:tblGrid>
      <w:tr>
        <w:trPr>
          <w:cantSplit w:val="0"/>
          <w:trHeight w:val="111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OBIETTIVI DIDATTICI A VALENZA TRASVERSALE</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Migliorare la tecnica della lettura</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Comprendere e decodificare  messaggi</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Sviluppare le capacità espressive nei linguaggi verbali e non verbali (motorio, visivo, grafico, musicale)</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Consolidare le capacità di percezione spazio-tempo e le relazioni causa-effetto</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Sviluppare procedimenti logici nella risoluzione di semplici problemi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Sviluppare capacità creative dando forma logica alle idee utilizzando diversi mezzi espressivi (linguaggio figurativo, verbale, musicale, gestuale, motorio)</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Sviluppare il senso di rispetto della natura e dell'ambiente</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Conseguire efficaci e funzionali apprendimenti in tutte le discipline</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CC">
      <w:pPr>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PROGETTAZIONE DISCIPLINARE</w:t>
      </w:r>
      <w:r w:rsidDel="00000000" w:rsidR="00000000" w:rsidRPr="00000000">
        <w:rPr>
          <w:rtl w:val="0"/>
        </w:rPr>
      </w:r>
    </w:p>
    <w:tbl>
      <w:tblPr>
        <w:tblStyle w:val="Table6"/>
        <w:tblW w:w="9705.0" w:type="dxa"/>
        <w:jc w:val="left"/>
        <w:tblInd w:w="-55.0" w:type="dxa"/>
        <w:tblLayout w:type="fixed"/>
        <w:tblLook w:val="0000"/>
      </w:tblPr>
      <w:tblGrid>
        <w:gridCol w:w="9705"/>
        <w:tblGridChange w:id="0">
          <w:tblGrid>
            <w:gridCol w:w="970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A – SEGUE LA PROGETTAZIONE DIDATTICA DELLA CLASSE E SI APPLICANO GLI STESSI CRITERI DI VALUTAZIONE</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B – RISPETTO ALLA PROGETTAZIONE DIDATTICA DELLA CLASSE SONO APPLICATE  PERSONALIZZAZIONI IN RELAZIONE AGLI OBIETTIVI DI APPRENDIMENTO (CONOSCENZE, ABILITA, COMPETENZE) E AI CRITERI DI VALUTAZIONE NELLE SEGUENTI DISCIPLINE……………………………………...</w:t>
            </w:r>
          </w:p>
        </w:tc>
      </w:tr>
    </w:tbl>
    <w:p w:rsidR="00000000" w:rsidDel="00000000" w:rsidP="00000000" w:rsidRDefault="00000000" w:rsidRPr="00000000" w14:paraId="000000D3">
      <w:pPr>
        <w:rPr>
          <w:rFonts w:ascii="Times New Roman" w:cs="Times New Roman" w:eastAsia="Times New Roman" w:hAnsi="Times New Roman"/>
          <w:b w:val="1"/>
          <w:sz w:val="24"/>
          <w:szCs w:val="24"/>
          <w:vertAlign w:val="baseline"/>
        </w:rPr>
      </w:pPr>
      <w:r w:rsidDel="00000000" w:rsidR="00000000" w:rsidRPr="00000000">
        <w:rPr>
          <w:rtl w:val="0"/>
        </w:rPr>
      </w:r>
    </w:p>
    <w:tbl>
      <w:tblPr>
        <w:tblStyle w:val="Table7"/>
        <w:tblW w:w="9672.0" w:type="dxa"/>
        <w:jc w:val="left"/>
        <w:tblInd w:w="-55.0" w:type="dxa"/>
        <w:tblLayout w:type="fixed"/>
        <w:tblLook w:val="0000"/>
      </w:tblPr>
      <w:tblGrid>
        <w:gridCol w:w="4818"/>
        <w:gridCol w:w="4854"/>
        <w:tblGridChange w:id="0">
          <w:tblGrid>
            <w:gridCol w:w="4818"/>
            <w:gridCol w:w="4854"/>
          </w:tblGrid>
        </w:tblGridChange>
      </w:tblGrid>
      <w:tr>
        <w:trPr>
          <w:cantSplit w:val="0"/>
          <w:trHeight w:val="99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AREA SENSO PERCETTIVA E MOTORIA</w:t>
            </w:r>
            <w:r w:rsidDel="00000000" w:rsidR="00000000" w:rsidRPr="00000000">
              <w:rPr>
                <w:rtl w:val="0"/>
              </w:rPr>
            </w:r>
          </w:p>
        </w:tc>
      </w:tr>
      <w:tr>
        <w:trPr>
          <w:cantSplit w:val="0"/>
          <w:trHeight w:val="663" w:hRule="atLeast"/>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CONOSCENZE</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ABILITÀ</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b w:val="1"/>
                <w:vertAlign w:val="baseline"/>
              </w:rPr>
            </w:pPr>
            <w:r w:rsidDel="00000000" w:rsidR="00000000" w:rsidRPr="00000000">
              <w:rPr>
                <w:rtl w:val="0"/>
              </w:rPr>
            </w:r>
          </w:p>
          <w:p w:rsidR="00000000" w:rsidDel="00000000" w:rsidP="00000000" w:rsidRDefault="00000000" w:rsidRPr="00000000" w14:paraId="000000DB">
            <w:pPr>
              <w:rPr>
                <w:b w:val="1"/>
                <w:vertAlign w:val="baseline"/>
              </w:rPr>
            </w:pPr>
            <w:r w:rsidDel="00000000" w:rsidR="00000000" w:rsidRPr="00000000">
              <w:rPr>
                <w:rtl w:val="0"/>
              </w:rPr>
            </w:r>
          </w:p>
          <w:p w:rsidR="00000000" w:rsidDel="00000000" w:rsidP="00000000" w:rsidRDefault="00000000" w:rsidRPr="00000000" w14:paraId="000000DC">
            <w:pPr>
              <w:rPr>
                <w:b w:val="1"/>
                <w:vertAlign w:val="baseline"/>
              </w:rPr>
            </w:pPr>
            <w:r w:rsidDel="00000000" w:rsidR="00000000" w:rsidRPr="00000000">
              <w:rPr>
                <w:rtl w:val="0"/>
              </w:rPr>
            </w:r>
          </w:p>
          <w:p w:rsidR="00000000" w:rsidDel="00000000" w:rsidP="00000000" w:rsidRDefault="00000000" w:rsidRPr="00000000" w14:paraId="000000DD">
            <w:pPr>
              <w:rPr>
                <w:b w:val="1"/>
                <w:vertAlign w:val="baseline"/>
              </w:rPr>
            </w:pPr>
            <w:r w:rsidDel="00000000" w:rsidR="00000000" w:rsidRPr="00000000">
              <w:rPr>
                <w:rtl w:val="0"/>
              </w:rPr>
            </w:r>
          </w:p>
          <w:p w:rsidR="00000000" w:rsidDel="00000000" w:rsidP="00000000" w:rsidRDefault="00000000" w:rsidRPr="00000000" w14:paraId="000000DE">
            <w:pPr>
              <w:rPr>
                <w:b w:val="1"/>
                <w:vertAlign w:val="baseline"/>
              </w:rPr>
            </w:pPr>
            <w:r w:rsidDel="00000000" w:rsidR="00000000" w:rsidRPr="00000000">
              <w:rPr>
                <w:rtl w:val="0"/>
              </w:rPr>
            </w:r>
          </w:p>
          <w:p w:rsidR="00000000" w:rsidDel="00000000" w:rsidP="00000000" w:rsidRDefault="00000000" w:rsidRPr="00000000" w14:paraId="000000DF">
            <w:pPr>
              <w:rPr>
                <w:b w:val="1"/>
                <w:vertAlign w:val="baseline"/>
              </w:rPr>
            </w:pPr>
            <w:r w:rsidDel="00000000" w:rsidR="00000000" w:rsidRPr="00000000">
              <w:rPr>
                <w:rtl w:val="0"/>
              </w:rPr>
            </w:r>
          </w:p>
          <w:p w:rsidR="00000000" w:rsidDel="00000000" w:rsidP="00000000" w:rsidRDefault="00000000" w:rsidRPr="00000000" w14:paraId="000000E0">
            <w:pPr>
              <w:rPr>
                <w:b w:val="1"/>
                <w:vertAlign w:val="baseline"/>
              </w:rPr>
            </w:pPr>
            <w:r w:rsidDel="00000000" w:rsidR="00000000" w:rsidRPr="00000000">
              <w:rPr>
                <w:rtl w:val="0"/>
              </w:rPr>
            </w:r>
          </w:p>
          <w:p w:rsidR="00000000" w:rsidDel="00000000" w:rsidP="00000000" w:rsidRDefault="00000000" w:rsidRPr="00000000" w14:paraId="000000E1">
            <w:pPr>
              <w:rPr>
                <w:b w:val="1"/>
                <w:vertAlign w:val="baseline"/>
              </w:rPr>
            </w:pPr>
            <w:r w:rsidDel="00000000" w:rsidR="00000000" w:rsidRPr="00000000">
              <w:rPr>
                <w:rtl w:val="0"/>
              </w:rPr>
            </w:r>
          </w:p>
          <w:p w:rsidR="00000000" w:rsidDel="00000000" w:rsidP="00000000" w:rsidRDefault="00000000" w:rsidRPr="00000000" w14:paraId="000000E2">
            <w:pPr>
              <w:rPr>
                <w:b w:val="1"/>
                <w:vertAlign w:val="baseline"/>
              </w:rPr>
            </w:pPr>
            <w:r w:rsidDel="00000000" w:rsidR="00000000" w:rsidRPr="00000000">
              <w:rPr>
                <w:rtl w:val="0"/>
              </w:rPr>
            </w:r>
          </w:p>
          <w:p w:rsidR="00000000" w:rsidDel="00000000" w:rsidP="00000000" w:rsidRDefault="00000000" w:rsidRPr="00000000" w14:paraId="000000E3">
            <w:pPr>
              <w:rPr>
                <w:b w:val="1"/>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b w:val="1"/>
                <w:vertAlign w:val="baseline"/>
                <w:rtl w:val="0"/>
              </w:rPr>
              <w:t xml:space="preserve">ATTIVITÀ</w:t>
            </w:r>
            <w:r w:rsidDel="00000000" w:rsidR="00000000" w:rsidRPr="00000000">
              <w:rPr>
                <w:rtl w:val="0"/>
              </w:rPr>
            </w:r>
          </w:p>
          <w:p w:rsidR="00000000" w:rsidDel="00000000" w:rsidP="00000000" w:rsidRDefault="00000000" w:rsidRPr="00000000" w14:paraId="000000E5">
            <w:pPr>
              <w:rPr>
                <w:b w:val="1"/>
                <w:sz w:val="28"/>
                <w:szCs w:val="28"/>
                <w:vertAlign w:val="baseline"/>
              </w:rPr>
            </w:pPr>
            <w:r w:rsidDel="00000000" w:rsidR="00000000" w:rsidRPr="00000000">
              <w:rPr>
                <w:rtl w:val="0"/>
              </w:rPr>
            </w:r>
          </w:p>
          <w:p w:rsidR="00000000" w:rsidDel="00000000" w:rsidP="00000000" w:rsidRDefault="00000000" w:rsidRPr="00000000" w14:paraId="000000E6">
            <w:pPr>
              <w:rPr>
                <w:b w:val="1"/>
                <w:sz w:val="28"/>
                <w:szCs w:val="28"/>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8"/>
                <w:szCs w:val="2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E8">
            <w:pPr>
              <w:rPr>
                <w:b w:val="1"/>
                <w:sz w:val="28"/>
                <w:szCs w:val="28"/>
                <w:vertAlign w:val="baseline"/>
              </w:rPr>
            </w:pPr>
            <w:r w:rsidDel="00000000" w:rsidR="00000000" w:rsidRPr="00000000">
              <w:rPr>
                <w:rtl w:val="0"/>
              </w:rPr>
            </w:r>
          </w:p>
          <w:p w:rsidR="00000000" w:rsidDel="00000000" w:rsidP="00000000" w:rsidRDefault="00000000" w:rsidRPr="00000000" w14:paraId="000000E9">
            <w:pPr>
              <w:rPr>
                <w:b w:val="1"/>
                <w:sz w:val="28"/>
                <w:szCs w:val="28"/>
                <w:vertAlign w:val="baseline"/>
              </w:rPr>
            </w:pPr>
            <w:r w:rsidDel="00000000" w:rsidR="00000000" w:rsidRPr="00000000">
              <w:rPr>
                <w:rtl w:val="0"/>
              </w:rPr>
            </w:r>
          </w:p>
          <w:p w:rsidR="00000000" w:rsidDel="00000000" w:rsidP="00000000" w:rsidRDefault="00000000" w:rsidRPr="00000000" w14:paraId="000000EA">
            <w:pPr>
              <w:rPr>
                <w:b w:val="1"/>
                <w:sz w:val="28"/>
                <w:szCs w:val="28"/>
                <w:vertAlign w:val="baseline"/>
              </w:rPr>
            </w:pPr>
            <w:r w:rsidDel="00000000" w:rsidR="00000000" w:rsidRPr="00000000">
              <w:rPr>
                <w:rtl w:val="0"/>
              </w:rPr>
            </w:r>
          </w:p>
          <w:p w:rsidR="00000000" w:rsidDel="00000000" w:rsidP="00000000" w:rsidRDefault="00000000" w:rsidRPr="00000000" w14:paraId="000000EB">
            <w:pPr>
              <w:rPr>
                <w:b w:val="1"/>
                <w:sz w:val="28"/>
                <w:szCs w:val="28"/>
                <w:vertAlign w:val="baseline"/>
              </w:rPr>
            </w:pPr>
            <w:r w:rsidDel="00000000" w:rsidR="00000000" w:rsidRPr="00000000">
              <w:rPr>
                <w:rtl w:val="0"/>
              </w:rPr>
            </w:r>
          </w:p>
          <w:p w:rsidR="00000000" w:rsidDel="00000000" w:rsidP="00000000" w:rsidRDefault="00000000" w:rsidRPr="00000000" w14:paraId="000000EC">
            <w:pPr>
              <w:rPr>
                <w:b w:val="1"/>
                <w:sz w:val="28"/>
                <w:szCs w:val="28"/>
                <w:vertAlign w:val="baseline"/>
              </w:rPr>
            </w:pPr>
            <w:r w:rsidDel="00000000" w:rsidR="00000000" w:rsidRPr="00000000">
              <w:rPr>
                <w:rtl w:val="0"/>
              </w:rPr>
            </w:r>
          </w:p>
          <w:p w:rsidR="00000000" w:rsidDel="00000000" w:rsidP="00000000" w:rsidRDefault="00000000" w:rsidRPr="00000000" w14:paraId="000000ED">
            <w:pPr>
              <w:rPr>
                <w:b w:val="1"/>
                <w:sz w:val="28"/>
                <w:szCs w:val="28"/>
                <w:vertAlign w:val="baseline"/>
              </w:rPr>
            </w:pPr>
            <w:r w:rsidDel="00000000" w:rsidR="00000000" w:rsidRPr="00000000">
              <w:rPr>
                <w:rtl w:val="0"/>
              </w:rPr>
            </w:r>
          </w:p>
          <w:p w:rsidR="00000000" w:rsidDel="00000000" w:rsidP="00000000" w:rsidRDefault="00000000" w:rsidRPr="00000000" w14:paraId="000000EE">
            <w:pPr>
              <w:rPr>
                <w:b w:val="1"/>
                <w:sz w:val="28"/>
                <w:szCs w:val="28"/>
                <w:vertAlign w:val="baseline"/>
              </w:rPr>
            </w:pPr>
            <w:r w:rsidDel="00000000" w:rsidR="00000000" w:rsidRPr="00000000">
              <w:rPr>
                <w:rtl w:val="0"/>
              </w:rPr>
            </w:r>
          </w:p>
        </w:tc>
      </w:tr>
    </w:tbl>
    <w:p w:rsidR="00000000" w:rsidDel="00000000" w:rsidP="00000000" w:rsidRDefault="00000000" w:rsidRPr="00000000" w14:paraId="000000EF">
      <w:pPr>
        <w:rPr>
          <w:vertAlign w:val="baseline"/>
        </w:rPr>
      </w:pPr>
      <w:r w:rsidDel="00000000" w:rsidR="00000000" w:rsidRPr="00000000">
        <w:rPr>
          <w:rtl w:val="0"/>
        </w:rPr>
      </w:r>
    </w:p>
    <w:tbl>
      <w:tblPr>
        <w:tblStyle w:val="Table8"/>
        <w:tblW w:w="9679.0" w:type="dxa"/>
        <w:jc w:val="left"/>
        <w:tblInd w:w="-55.0" w:type="dxa"/>
        <w:tblLayout w:type="fixed"/>
        <w:tblLook w:val="0000"/>
      </w:tblPr>
      <w:tblGrid>
        <w:gridCol w:w="4818"/>
        <w:gridCol w:w="4861"/>
        <w:tblGridChange w:id="0">
          <w:tblGrid>
            <w:gridCol w:w="4818"/>
            <w:gridCol w:w="4861"/>
          </w:tblGrid>
        </w:tblGridChange>
      </w:tblGrid>
      <w:tr>
        <w:trPr>
          <w:cantSplit w:val="0"/>
          <w:trHeight w:val="99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AREA LINGUAGGI VERBALI  E NON VERBALI</w:t>
            </w:r>
            <w:r w:rsidDel="00000000" w:rsidR="00000000" w:rsidRPr="00000000">
              <w:rPr>
                <w:rtl w:val="0"/>
              </w:rPr>
            </w:r>
          </w:p>
        </w:tc>
      </w:tr>
      <w:tr>
        <w:trPr>
          <w:cantSplit w:val="0"/>
          <w:trHeight w:val="663" w:hRule="atLeast"/>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CONOSCENZE</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ABILITÀ</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F4">
            <w:pPr>
              <w:tabs>
                <w:tab w:val="left" w:leader="none" w:pos="1875"/>
              </w:tabs>
              <w:rPr>
                <w:vertAlign w:val="baseline"/>
              </w:rPr>
            </w:pPr>
            <w:r w:rsidDel="00000000" w:rsidR="00000000" w:rsidRPr="00000000">
              <w:rPr>
                <w:rtl w:val="0"/>
              </w:rPr>
            </w:r>
          </w:p>
          <w:p w:rsidR="00000000" w:rsidDel="00000000" w:rsidP="00000000" w:rsidRDefault="00000000" w:rsidRPr="00000000" w14:paraId="000000F5">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0F6">
            <w:pPr>
              <w:tabs>
                <w:tab w:val="left" w:leader="none" w:pos="1875"/>
              </w:tabs>
              <w:rPr>
                <w:vertAlign w:val="baseline"/>
              </w:rPr>
            </w:pPr>
            <w:r w:rsidDel="00000000" w:rsidR="00000000" w:rsidRPr="00000000">
              <w:rPr>
                <w:b w:val="1"/>
                <w:vertAlign w:val="baseline"/>
                <w:rtl w:val="0"/>
              </w:rPr>
              <w:t xml:space="preserve">ASCOLTARE</w:t>
            </w:r>
            <w:r w:rsidDel="00000000" w:rsidR="00000000" w:rsidRPr="00000000">
              <w:rPr>
                <w:rtl w:val="0"/>
              </w:rPr>
            </w:r>
          </w:p>
          <w:p w:rsidR="00000000" w:rsidDel="00000000" w:rsidP="00000000" w:rsidRDefault="00000000" w:rsidRPr="00000000" w14:paraId="000000F7">
            <w:pPr>
              <w:tabs>
                <w:tab w:val="left" w:leader="none" w:pos="1875"/>
              </w:tabs>
              <w:rPr>
                <w:vertAlign w:val="baseline"/>
              </w:rPr>
            </w:pPr>
            <w:r w:rsidDel="00000000" w:rsidR="00000000" w:rsidRPr="00000000">
              <w:rPr>
                <w:vertAlign w:val="baseline"/>
                <w:rtl w:val="0"/>
              </w:rPr>
              <w:t xml:space="preserve"> </w:t>
            </w:r>
          </w:p>
          <w:p w:rsidR="00000000" w:rsidDel="00000000" w:rsidP="00000000" w:rsidRDefault="00000000" w:rsidRPr="00000000" w14:paraId="000000F8">
            <w:pPr>
              <w:tabs>
                <w:tab w:val="left" w:leader="none" w:pos="1875"/>
              </w:tabs>
              <w:rPr>
                <w:vertAlign w:val="baseline"/>
              </w:rPr>
            </w:pPr>
            <w:r w:rsidDel="00000000" w:rsidR="00000000" w:rsidRPr="00000000">
              <w:rPr>
                <w:vertAlign w:val="baseline"/>
                <w:rtl w:val="0"/>
              </w:rPr>
              <w:t xml:space="preserve">Migliorare le strategie dell’ascolto.</w:t>
            </w:r>
          </w:p>
          <w:p w:rsidR="00000000" w:rsidDel="00000000" w:rsidP="00000000" w:rsidRDefault="00000000" w:rsidRPr="00000000" w14:paraId="000000F9">
            <w:pPr>
              <w:tabs>
                <w:tab w:val="left" w:leader="none" w:pos="1875"/>
              </w:tabs>
              <w:rPr>
                <w:vertAlign w:val="baseline"/>
              </w:rPr>
            </w:pPr>
            <w:r w:rsidDel="00000000" w:rsidR="00000000" w:rsidRPr="00000000">
              <w:rPr>
                <w:rtl w:val="0"/>
              </w:rPr>
            </w:r>
          </w:p>
          <w:p w:rsidR="00000000" w:rsidDel="00000000" w:rsidP="00000000" w:rsidRDefault="00000000" w:rsidRPr="00000000" w14:paraId="000000FA">
            <w:pPr>
              <w:tabs>
                <w:tab w:val="left" w:leader="none" w:pos="1875"/>
              </w:tabs>
              <w:rPr>
                <w:vertAlign w:val="baseline"/>
              </w:rPr>
            </w:pPr>
            <w:r w:rsidDel="00000000" w:rsidR="00000000" w:rsidRPr="00000000">
              <w:rPr>
                <w:rtl w:val="0"/>
              </w:rPr>
            </w:r>
          </w:p>
          <w:p w:rsidR="00000000" w:rsidDel="00000000" w:rsidP="00000000" w:rsidRDefault="00000000" w:rsidRPr="00000000" w14:paraId="000000FB">
            <w:pPr>
              <w:tabs>
                <w:tab w:val="left" w:leader="none" w:pos="1875"/>
              </w:tabs>
              <w:rPr>
                <w:vertAlign w:val="baseline"/>
              </w:rPr>
            </w:pPr>
            <w:r w:rsidDel="00000000" w:rsidR="00000000" w:rsidRPr="00000000">
              <w:rPr>
                <w:rtl w:val="0"/>
              </w:rPr>
            </w:r>
          </w:p>
          <w:p w:rsidR="00000000" w:rsidDel="00000000" w:rsidP="00000000" w:rsidRDefault="00000000" w:rsidRPr="00000000" w14:paraId="000000FC">
            <w:pPr>
              <w:tabs>
                <w:tab w:val="left" w:leader="none" w:pos="1875"/>
              </w:tabs>
              <w:rPr>
                <w:vertAlign w:val="baseline"/>
              </w:rPr>
            </w:pPr>
            <w:r w:rsidDel="00000000" w:rsidR="00000000" w:rsidRPr="00000000">
              <w:rPr>
                <w:rtl w:val="0"/>
              </w:rPr>
            </w:r>
          </w:p>
          <w:p w:rsidR="00000000" w:rsidDel="00000000" w:rsidP="00000000" w:rsidRDefault="00000000" w:rsidRPr="00000000" w14:paraId="000000FD">
            <w:pPr>
              <w:tabs>
                <w:tab w:val="left" w:leader="none" w:pos="1875"/>
              </w:tabs>
              <w:rPr>
                <w:vertAlign w:val="baseline"/>
              </w:rPr>
            </w:pPr>
            <w:r w:rsidDel="00000000" w:rsidR="00000000" w:rsidRPr="00000000">
              <w:rPr>
                <w:rtl w:val="0"/>
              </w:rPr>
            </w:r>
          </w:p>
          <w:p w:rsidR="00000000" w:rsidDel="00000000" w:rsidP="00000000" w:rsidRDefault="00000000" w:rsidRPr="00000000" w14:paraId="000000FE">
            <w:pPr>
              <w:tabs>
                <w:tab w:val="left" w:leader="none" w:pos="1875"/>
              </w:tabs>
              <w:rPr>
                <w:vertAlign w:val="baseline"/>
              </w:rPr>
            </w:pPr>
            <w:r w:rsidDel="00000000" w:rsidR="00000000" w:rsidRPr="00000000">
              <w:rPr>
                <w:rtl w:val="0"/>
              </w:rPr>
            </w:r>
          </w:p>
          <w:p w:rsidR="00000000" w:rsidDel="00000000" w:rsidP="00000000" w:rsidRDefault="00000000" w:rsidRPr="00000000" w14:paraId="000000FF">
            <w:pPr>
              <w:tabs>
                <w:tab w:val="left" w:leader="none" w:pos="1875"/>
              </w:tabs>
              <w:rPr>
                <w:vertAlign w:val="baseline"/>
              </w:rPr>
            </w:pPr>
            <w:r w:rsidDel="00000000" w:rsidR="00000000" w:rsidRPr="00000000">
              <w:rPr>
                <w:rtl w:val="0"/>
              </w:rPr>
            </w:r>
          </w:p>
          <w:p w:rsidR="00000000" w:rsidDel="00000000" w:rsidP="00000000" w:rsidRDefault="00000000" w:rsidRPr="00000000" w14:paraId="00000100">
            <w:pPr>
              <w:tabs>
                <w:tab w:val="left" w:leader="none" w:pos="1875"/>
              </w:tabs>
              <w:rPr>
                <w:vertAlign w:val="baseline"/>
              </w:rPr>
            </w:pPr>
            <w:r w:rsidDel="00000000" w:rsidR="00000000" w:rsidRPr="00000000">
              <w:rPr>
                <w:rtl w:val="0"/>
              </w:rPr>
            </w:r>
          </w:p>
          <w:p w:rsidR="00000000" w:rsidDel="00000000" w:rsidP="00000000" w:rsidRDefault="00000000" w:rsidRPr="00000000" w14:paraId="00000101">
            <w:pPr>
              <w:tabs>
                <w:tab w:val="left" w:leader="none" w:pos="1875"/>
              </w:tabs>
              <w:rPr>
                <w:vertAlign w:val="baseline"/>
              </w:rPr>
            </w:pPr>
            <w:r w:rsidDel="00000000" w:rsidR="00000000" w:rsidRPr="00000000">
              <w:rPr>
                <w:rtl w:val="0"/>
              </w:rPr>
            </w:r>
          </w:p>
          <w:p w:rsidR="00000000" w:rsidDel="00000000" w:rsidP="00000000" w:rsidRDefault="00000000" w:rsidRPr="00000000" w14:paraId="00000102">
            <w:pPr>
              <w:tabs>
                <w:tab w:val="left" w:leader="none" w:pos="1875"/>
              </w:tabs>
              <w:rPr>
                <w:vertAlign w:val="baseline"/>
              </w:rPr>
            </w:pPr>
            <w:r w:rsidDel="00000000" w:rsidR="00000000" w:rsidRPr="00000000">
              <w:rPr>
                <w:rtl w:val="0"/>
              </w:rPr>
            </w:r>
          </w:p>
          <w:p w:rsidR="00000000" w:rsidDel="00000000" w:rsidP="00000000" w:rsidRDefault="00000000" w:rsidRPr="00000000" w14:paraId="00000103">
            <w:pPr>
              <w:tabs>
                <w:tab w:val="left" w:leader="none" w:pos="1875"/>
              </w:tabs>
              <w:rPr>
                <w:vertAlign w:val="baseline"/>
              </w:rPr>
            </w:pPr>
            <w:r w:rsidDel="00000000" w:rsidR="00000000" w:rsidRPr="00000000">
              <w:rPr>
                <w:b w:val="1"/>
                <w:vertAlign w:val="baseline"/>
                <w:rtl w:val="0"/>
              </w:rPr>
              <w:t xml:space="preserve">PARLARE</w:t>
            </w:r>
            <w:r w:rsidDel="00000000" w:rsidR="00000000" w:rsidRPr="00000000">
              <w:rPr>
                <w:rtl w:val="0"/>
              </w:rPr>
            </w:r>
          </w:p>
          <w:p w:rsidR="00000000" w:rsidDel="00000000" w:rsidP="00000000" w:rsidRDefault="00000000" w:rsidRPr="00000000" w14:paraId="00000104">
            <w:pPr>
              <w:tabs>
                <w:tab w:val="left" w:leader="none" w:pos="1875"/>
              </w:tabs>
              <w:rPr>
                <w:vertAlign w:val="baseline"/>
              </w:rPr>
            </w:pPr>
            <w:r w:rsidDel="00000000" w:rsidR="00000000" w:rsidRPr="00000000">
              <w:rPr>
                <w:rtl w:val="0"/>
              </w:rPr>
            </w:r>
          </w:p>
          <w:p w:rsidR="00000000" w:rsidDel="00000000" w:rsidP="00000000" w:rsidRDefault="00000000" w:rsidRPr="00000000" w14:paraId="00000105">
            <w:pPr>
              <w:tabs>
                <w:tab w:val="left" w:leader="none" w:pos="1875"/>
              </w:tabs>
              <w:rPr>
                <w:vertAlign w:val="baseline"/>
              </w:rPr>
            </w:pPr>
            <w:r w:rsidDel="00000000" w:rsidR="00000000" w:rsidRPr="00000000">
              <w:rPr>
                <w:vertAlign w:val="baseline"/>
                <w:rtl w:val="0"/>
              </w:rPr>
              <w:t xml:space="preserve">Conoscere gli elementi fondamentali del parlato.</w:t>
            </w:r>
          </w:p>
          <w:p w:rsidR="00000000" w:rsidDel="00000000" w:rsidP="00000000" w:rsidRDefault="00000000" w:rsidRPr="00000000" w14:paraId="00000106">
            <w:pPr>
              <w:tabs>
                <w:tab w:val="left" w:leader="none" w:pos="1875"/>
              </w:tabs>
              <w:rPr>
                <w:vertAlign w:val="baseline"/>
              </w:rPr>
            </w:pPr>
            <w:r w:rsidDel="00000000" w:rsidR="00000000" w:rsidRPr="00000000">
              <w:rPr>
                <w:rtl w:val="0"/>
              </w:rPr>
            </w:r>
          </w:p>
          <w:p w:rsidR="00000000" w:rsidDel="00000000" w:rsidP="00000000" w:rsidRDefault="00000000" w:rsidRPr="00000000" w14:paraId="00000107">
            <w:pPr>
              <w:tabs>
                <w:tab w:val="left" w:leader="none" w:pos="1875"/>
              </w:tabs>
              <w:rPr>
                <w:vertAlign w:val="baseline"/>
              </w:rPr>
            </w:pPr>
            <w:r w:rsidDel="00000000" w:rsidR="00000000" w:rsidRPr="00000000">
              <w:rPr>
                <w:rtl w:val="0"/>
              </w:rPr>
            </w:r>
          </w:p>
          <w:p w:rsidR="00000000" w:rsidDel="00000000" w:rsidP="00000000" w:rsidRDefault="00000000" w:rsidRPr="00000000" w14:paraId="00000108">
            <w:pPr>
              <w:tabs>
                <w:tab w:val="left" w:leader="none" w:pos="1875"/>
              </w:tabs>
              <w:rPr>
                <w:vertAlign w:val="baseline"/>
              </w:rPr>
            </w:pPr>
            <w:r w:rsidDel="00000000" w:rsidR="00000000" w:rsidRPr="00000000">
              <w:rPr>
                <w:rtl w:val="0"/>
              </w:rPr>
            </w:r>
          </w:p>
          <w:p w:rsidR="00000000" w:rsidDel="00000000" w:rsidP="00000000" w:rsidRDefault="00000000" w:rsidRPr="00000000" w14:paraId="00000109">
            <w:pPr>
              <w:tabs>
                <w:tab w:val="left" w:leader="none" w:pos="1875"/>
              </w:tabs>
              <w:rPr>
                <w:vertAlign w:val="baseline"/>
              </w:rPr>
            </w:pPr>
            <w:r w:rsidDel="00000000" w:rsidR="00000000" w:rsidRPr="00000000">
              <w:rPr>
                <w:rtl w:val="0"/>
              </w:rPr>
            </w:r>
          </w:p>
          <w:p w:rsidR="00000000" w:rsidDel="00000000" w:rsidP="00000000" w:rsidRDefault="00000000" w:rsidRPr="00000000" w14:paraId="0000010A">
            <w:pPr>
              <w:tabs>
                <w:tab w:val="left" w:leader="none" w:pos="1875"/>
              </w:tabs>
              <w:rPr>
                <w:vertAlign w:val="baseline"/>
              </w:rPr>
            </w:pPr>
            <w:r w:rsidDel="00000000" w:rsidR="00000000" w:rsidRPr="00000000">
              <w:rPr>
                <w:rtl w:val="0"/>
              </w:rPr>
            </w:r>
          </w:p>
          <w:p w:rsidR="00000000" w:rsidDel="00000000" w:rsidP="00000000" w:rsidRDefault="00000000" w:rsidRPr="00000000" w14:paraId="0000010B">
            <w:pPr>
              <w:tabs>
                <w:tab w:val="left" w:leader="none" w:pos="1875"/>
              </w:tabs>
              <w:rPr>
                <w:vertAlign w:val="baseline"/>
              </w:rPr>
            </w:pPr>
            <w:r w:rsidDel="00000000" w:rsidR="00000000" w:rsidRPr="00000000">
              <w:rPr>
                <w:rtl w:val="0"/>
              </w:rPr>
            </w:r>
          </w:p>
          <w:p w:rsidR="00000000" w:rsidDel="00000000" w:rsidP="00000000" w:rsidRDefault="00000000" w:rsidRPr="00000000" w14:paraId="0000010C">
            <w:pPr>
              <w:tabs>
                <w:tab w:val="left" w:leader="none" w:pos="1875"/>
              </w:tabs>
              <w:rPr>
                <w:vertAlign w:val="baseline"/>
              </w:rPr>
            </w:pPr>
            <w:r w:rsidDel="00000000" w:rsidR="00000000" w:rsidRPr="00000000">
              <w:rPr>
                <w:rtl w:val="0"/>
              </w:rPr>
            </w:r>
          </w:p>
          <w:p w:rsidR="00000000" w:rsidDel="00000000" w:rsidP="00000000" w:rsidRDefault="00000000" w:rsidRPr="00000000" w14:paraId="0000010D">
            <w:pPr>
              <w:tabs>
                <w:tab w:val="left" w:leader="none" w:pos="1875"/>
              </w:tabs>
              <w:rPr>
                <w:vertAlign w:val="baseline"/>
              </w:rPr>
            </w:pPr>
            <w:r w:rsidDel="00000000" w:rsidR="00000000" w:rsidRPr="00000000">
              <w:rPr>
                <w:rtl w:val="0"/>
              </w:rPr>
            </w:r>
          </w:p>
          <w:p w:rsidR="00000000" w:rsidDel="00000000" w:rsidP="00000000" w:rsidRDefault="00000000" w:rsidRPr="00000000" w14:paraId="0000010E">
            <w:pPr>
              <w:tabs>
                <w:tab w:val="left" w:leader="none" w:pos="1875"/>
              </w:tabs>
              <w:rPr>
                <w:vertAlign w:val="baseline"/>
              </w:rPr>
            </w:pPr>
            <w:r w:rsidDel="00000000" w:rsidR="00000000" w:rsidRPr="00000000">
              <w:rPr>
                <w:rtl w:val="0"/>
              </w:rPr>
            </w:r>
          </w:p>
          <w:p w:rsidR="00000000" w:rsidDel="00000000" w:rsidP="00000000" w:rsidRDefault="00000000" w:rsidRPr="00000000" w14:paraId="0000010F">
            <w:pPr>
              <w:tabs>
                <w:tab w:val="left" w:leader="none" w:pos="1875"/>
              </w:tabs>
              <w:rPr>
                <w:vertAlign w:val="baseline"/>
              </w:rPr>
            </w:pPr>
            <w:r w:rsidDel="00000000" w:rsidR="00000000" w:rsidRPr="00000000">
              <w:rPr>
                <w:rtl w:val="0"/>
              </w:rPr>
            </w:r>
          </w:p>
          <w:p w:rsidR="00000000" w:rsidDel="00000000" w:rsidP="00000000" w:rsidRDefault="00000000" w:rsidRPr="00000000" w14:paraId="00000110">
            <w:pPr>
              <w:tabs>
                <w:tab w:val="left" w:leader="none" w:pos="1875"/>
              </w:tabs>
              <w:rPr>
                <w:vertAlign w:val="baseline"/>
              </w:rPr>
            </w:pPr>
            <w:r w:rsidDel="00000000" w:rsidR="00000000" w:rsidRPr="00000000">
              <w:rPr>
                <w:b w:val="1"/>
                <w:vertAlign w:val="baseline"/>
                <w:rtl w:val="0"/>
              </w:rPr>
              <w:t xml:space="preserve">LEGGERE</w:t>
            </w:r>
            <w:r w:rsidDel="00000000" w:rsidR="00000000" w:rsidRPr="00000000">
              <w:rPr>
                <w:vertAlign w:val="baseline"/>
                <w:rtl w:val="0"/>
              </w:rPr>
              <w:t xml:space="preserve"> </w:t>
            </w:r>
          </w:p>
          <w:p w:rsidR="00000000" w:rsidDel="00000000" w:rsidP="00000000" w:rsidRDefault="00000000" w:rsidRPr="00000000" w14:paraId="00000111">
            <w:pPr>
              <w:tabs>
                <w:tab w:val="left" w:leader="none" w:pos="1875"/>
              </w:tabs>
              <w:rPr>
                <w:vertAlign w:val="baseline"/>
              </w:rPr>
            </w:pPr>
            <w:r w:rsidDel="00000000" w:rsidR="00000000" w:rsidRPr="00000000">
              <w:rPr>
                <w:rtl w:val="0"/>
              </w:rPr>
            </w:r>
          </w:p>
          <w:p w:rsidR="00000000" w:rsidDel="00000000" w:rsidP="00000000" w:rsidRDefault="00000000" w:rsidRPr="00000000" w14:paraId="00000112">
            <w:pPr>
              <w:tabs>
                <w:tab w:val="left" w:leader="none" w:pos="1875"/>
              </w:tabs>
              <w:rPr>
                <w:vertAlign w:val="baseline"/>
              </w:rPr>
            </w:pPr>
            <w:r w:rsidDel="00000000" w:rsidR="00000000" w:rsidRPr="00000000">
              <w:rPr>
                <w:vertAlign w:val="baseline"/>
                <w:rtl w:val="0"/>
              </w:rPr>
              <w:t xml:space="preserve">Conoscere le strategie di lettura. </w:t>
            </w:r>
          </w:p>
          <w:p w:rsidR="00000000" w:rsidDel="00000000" w:rsidP="00000000" w:rsidRDefault="00000000" w:rsidRPr="00000000" w14:paraId="00000113">
            <w:pPr>
              <w:tabs>
                <w:tab w:val="left" w:leader="none" w:pos="1875"/>
              </w:tabs>
              <w:rPr>
                <w:vertAlign w:val="baseline"/>
              </w:rPr>
            </w:pPr>
            <w:r w:rsidDel="00000000" w:rsidR="00000000" w:rsidRPr="00000000">
              <w:rPr>
                <w:rtl w:val="0"/>
              </w:rPr>
            </w:r>
          </w:p>
          <w:p w:rsidR="00000000" w:rsidDel="00000000" w:rsidP="00000000" w:rsidRDefault="00000000" w:rsidRPr="00000000" w14:paraId="00000114">
            <w:pPr>
              <w:tabs>
                <w:tab w:val="left" w:leader="none" w:pos="1875"/>
              </w:tabs>
              <w:rPr>
                <w:vertAlign w:val="baseline"/>
              </w:rPr>
            </w:pPr>
            <w:r w:rsidDel="00000000" w:rsidR="00000000" w:rsidRPr="00000000">
              <w:rPr>
                <w:rtl w:val="0"/>
              </w:rPr>
            </w:r>
          </w:p>
          <w:p w:rsidR="00000000" w:rsidDel="00000000" w:rsidP="00000000" w:rsidRDefault="00000000" w:rsidRPr="00000000" w14:paraId="00000115">
            <w:pPr>
              <w:tabs>
                <w:tab w:val="left" w:leader="none" w:pos="1875"/>
              </w:tabs>
              <w:rPr>
                <w:vertAlign w:val="baseline"/>
              </w:rPr>
            </w:pPr>
            <w:r w:rsidDel="00000000" w:rsidR="00000000" w:rsidRPr="00000000">
              <w:rPr>
                <w:rtl w:val="0"/>
              </w:rPr>
            </w:r>
          </w:p>
          <w:p w:rsidR="00000000" w:rsidDel="00000000" w:rsidP="00000000" w:rsidRDefault="00000000" w:rsidRPr="00000000" w14:paraId="00000116">
            <w:pPr>
              <w:tabs>
                <w:tab w:val="left" w:leader="none" w:pos="1875"/>
              </w:tabs>
              <w:rPr>
                <w:vertAlign w:val="baseline"/>
              </w:rPr>
            </w:pPr>
            <w:r w:rsidDel="00000000" w:rsidR="00000000" w:rsidRPr="00000000">
              <w:rPr>
                <w:rtl w:val="0"/>
              </w:rPr>
            </w:r>
          </w:p>
          <w:p w:rsidR="00000000" w:rsidDel="00000000" w:rsidP="00000000" w:rsidRDefault="00000000" w:rsidRPr="00000000" w14:paraId="00000117">
            <w:pPr>
              <w:tabs>
                <w:tab w:val="left" w:leader="none" w:pos="1875"/>
              </w:tabs>
              <w:rPr>
                <w:vertAlign w:val="baseline"/>
              </w:rPr>
            </w:pPr>
            <w:r w:rsidDel="00000000" w:rsidR="00000000" w:rsidRPr="00000000">
              <w:rPr>
                <w:rtl w:val="0"/>
              </w:rPr>
            </w:r>
          </w:p>
          <w:p w:rsidR="00000000" w:rsidDel="00000000" w:rsidP="00000000" w:rsidRDefault="00000000" w:rsidRPr="00000000" w14:paraId="00000118">
            <w:pPr>
              <w:tabs>
                <w:tab w:val="left" w:leader="none" w:pos="1875"/>
              </w:tabs>
              <w:rPr>
                <w:vertAlign w:val="baseline"/>
              </w:rPr>
            </w:pPr>
            <w:r w:rsidDel="00000000" w:rsidR="00000000" w:rsidRPr="00000000">
              <w:rPr>
                <w:rtl w:val="0"/>
              </w:rPr>
            </w:r>
          </w:p>
          <w:p w:rsidR="00000000" w:rsidDel="00000000" w:rsidP="00000000" w:rsidRDefault="00000000" w:rsidRPr="00000000" w14:paraId="00000119">
            <w:pPr>
              <w:tabs>
                <w:tab w:val="left" w:leader="none" w:pos="1875"/>
              </w:tabs>
              <w:rPr>
                <w:vertAlign w:val="baseline"/>
              </w:rPr>
            </w:pPr>
            <w:r w:rsidDel="00000000" w:rsidR="00000000" w:rsidRPr="00000000">
              <w:rPr>
                <w:rtl w:val="0"/>
              </w:rPr>
            </w:r>
          </w:p>
          <w:p w:rsidR="00000000" w:rsidDel="00000000" w:rsidP="00000000" w:rsidRDefault="00000000" w:rsidRPr="00000000" w14:paraId="0000011A">
            <w:pPr>
              <w:tabs>
                <w:tab w:val="left" w:leader="none" w:pos="1875"/>
              </w:tabs>
              <w:rPr>
                <w:vertAlign w:val="baseline"/>
              </w:rPr>
            </w:pPr>
            <w:r w:rsidDel="00000000" w:rsidR="00000000" w:rsidRPr="00000000">
              <w:rPr>
                <w:rtl w:val="0"/>
              </w:rPr>
            </w:r>
          </w:p>
          <w:p w:rsidR="00000000" w:rsidDel="00000000" w:rsidP="00000000" w:rsidRDefault="00000000" w:rsidRPr="00000000" w14:paraId="0000011B">
            <w:pPr>
              <w:tabs>
                <w:tab w:val="left" w:leader="none" w:pos="1875"/>
              </w:tabs>
              <w:rPr>
                <w:vertAlign w:val="baseline"/>
              </w:rPr>
            </w:pPr>
            <w:r w:rsidDel="00000000" w:rsidR="00000000" w:rsidRPr="00000000">
              <w:rPr>
                <w:b w:val="1"/>
                <w:vertAlign w:val="baseline"/>
                <w:rtl w:val="0"/>
              </w:rPr>
              <w:t xml:space="preserve">SCRIVERE </w:t>
            </w:r>
            <w:r w:rsidDel="00000000" w:rsidR="00000000" w:rsidRPr="00000000">
              <w:rPr>
                <w:rtl w:val="0"/>
              </w:rPr>
            </w:r>
          </w:p>
          <w:p w:rsidR="00000000" w:rsidDel="00000000" w:rsidP="00000000" w:rsidRDefault="00000000" w:rsidRPr="00000000" w14:paraId="0000011C">
            <w:pPr>
              <w:tabs>
                <w:tab w:val="left" w:leader="none" w:pos="1875"/>
              </w:tabs>
              <w:rPr>
                <w:vertAlign w:val="baseline"/>
              </w:rPr>
            </w:pPr>
            <w:r w:rsidDel="00000000" w:rsidR="00000000" w:rsidRPr="00000000">
              <w:rPr>
                <w:rtl w:val="0"/>
              </w:rPr>
            </w:r>
          </w:p>
          <w:p w:rsidR="00000000" w:rsidDel="00000000" w:rsidP="00000000" w:rsidRDefault="00000000" w:rsidRPr="00000000" w14:paraId="0000011D">
            <w:pPr>
              <w:tabs>
                <w:tab w:val="left" w:leader="none" w:pos="1875"/>
              </w:tabs>
              <w:rPr>
                <w:vertAlign w:val="baseline"/>
              </w:rPr>
            </w:pPr>
            <w:r w:rsidDel="00000000" w:rsidR="00000000" w:rsidRPr="00000000">
              <w:rPr>
                <w:vertAlign w:val="baseline"/>
                <w:rtl w:val="0"/>
              </w:rPr>
              <w:t xml:space="preserve">Conoscere l’uso corrente della lingua.</w:t>
            </w:r>
          </w:p>
          <w:p w:rsidR="00000000" w:rsidDel="00000000" w:rsidP="00000000" w:rsidRDefault="00000000" w:rsidRPr="00000000" w14:paraId="0000011E">
            <w:pPr>
              <w:tabs>
                <w:tab w:val="left" w:leader="none" w:pos="1875"/>
              </w:tabs>
              <w:rPr>
                <w:vertAlign w:val="baseline"/>
              </w:rPr>
            </w:pPr>
            <w:r w:rsidDel="00000000" w:rsidR="00000000" w:rsidRPr="00000000">
              <w:rPr>
                <w:rtl w:val="0"/>
              </w:rPr>
            </w:r>
          </w:p>
          <w:p w:rsidR="00000000" w:rsidDel="00000000" w:rsidP="00000000" w:rsidRDefault="00000000" w:rsidRPr="00000000" w14:paraId="0000011F">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0">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1">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2">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3">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4">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5">
            <w:pPr>
              <w:tabs>
                <w:tab w:val="left" w:leader="none" w:pos="1875"/>
              </w:tabs>
              <w:rPr>
                <w:vertAlign w:val="baseline"/>
              </w:rPr>
            </w:pPr>
            <w:r w:rsidDel="00000000" w:rsidR="00000000" w:rsidRPr="00000000">
              <w:rPr>
                <w:b w:val="1"/>
                <w:vertAlign w:val="baseline"/>
                <w:rtl w:val="0"/>
              </w:rPr>
              <w:t xml:space="preserve">ARRICCHIMENTO LESSICALE</w:t>
            </w:r>
            <w:r w:rsidDel="00000000" w:rsidR="00000000" w:rsidRPr="00000000">
              <w:rPr>
                <w:rtl w:val="0"/>
              </w:rPr>
            </w:r>
          </w:p>
          <w:p w:rsidR="00000000" w:rsidDel="00000000" w:rsidP="00000000" w:rsidRDefault="00000000" w:rsidRPr="00000000" w14:paraId="00000126">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7">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8">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9">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A">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B">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C">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D">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E">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2F">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30">
            <w:pPr>
              <w:tabs>
                <w:tab w:val="left" w:leader="none" w:pos="1875"/>
              </w:tabs>
              <w:rPr>
                <w:vertAlign w:val="baseline"/>
              </w:rPr>
            </w:pPr>
            <w:r w:rsidDel="00000000" w:rsidR="00000000" w:rsidRPr="00000000">
              <w:rPr>
                <w:b w:val="1"/>
                <w:vertAlign w:val="baseline"/>
                <w:rtl w:val="0"/>
              </w:rPr>
              <w:t xml:space="preserve">ATTIVITÀ</w:t>
            </w:r>
            <w:r w:rsidDel="00000000" w:rsidR="00000000" w:rsidRPr="00000000">
              <w:rPr>
                <w:rtl w:val="0"/>
              </w:rPr>
            </w:r>
          </w:p>
          <w:p w:rsidR="00000000" w:rsidDel="00000000" w:rsidP="00000000" w:rsidRDefault="00000000" w:rsidRPr="00000000" w14:paraId="00000131">
            <w:pPr>
              <w:tabs>
                <w:tab w:val="left" w:leader="none" w:pos="1875"/>
              </w:tabs>
              <w:rPr>
                <w:vertAlign w:val="baseline"/>
              </w:rPr>
            </w:pPr>
            <w:r w:rsidDel="00000000" w:rsidR="00000000" w:rsidRPr="00000000">
              <w:rPr>
                <w:rtl w:val="0"/>
              </w:rPr>
            </w:r>
          </w:p>
          <w:p w:rsidR="00000000" w:rsidDel="00000000" w:rsidP="00000000" w:rsidRDefault="00000000" w:rsidRPr="00000000" w14:paraId="00000132">
            <w:pPr>
              <w:tabs>
                <w:tab w:val="left" w:leader="none" w:pos="1875"/>
              </w:tabs>
              <w:rPr>
                <w:vertAlign w:val="baseline"/>
              </w:rPr>
            </w:pPr>
            <w:r w:rsidDel="00000000" w:rsidR="00000000" w:rsidRPr="00000000">
              <w:rPr>
                <w:rtl w:val="0"/>
              </w:rPr>
            </w:r>
          </w:p>
          <w:p w:rsidR="00000000" w:rsidDel="00000000" w:rsidP="00000000" w:rsidRDefault="00000000" w:rsidRPr="00000000" w14:paraId="00000133">
            <w:pPr>
              <w:tabs>
                <w:tab w:val="left" w:leader="none" w:pos="1875"/>
              </w:tabs>
              <w:rPr>
                <w:vertAlign w:val="baseline"/>
              </w:rPr>
            </w:pPr>
            <w:r w:rsidDel="00000000" w:rsidR="00000000" w:rsidRPr="00000000">
              <w:rPr>
                <w:rtl w:val="0"/>
              </w:rPr>
            </w:r>
          </w:p>
          <w:p w:rsidR="00000000" w:rsidDel="00000000" w:rsidP="00000000" w:rsidRDefault="00000000" w:rsidRPr="00000000" w14:paraId="00000134">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35">
            <w:pPr>
              <w:tabs>
                <w:tab w:val="left" w:leader="none" w:pos="1875"/>
              </w:tabs>
              <w:rPr>
                <w:vertAlign w:val="baseline"/>
              </w:rPr>
            </w:pPr>
            <w:r w:rsidDel="00000000" w:rsidR="00000000" w:rsidRPr="00000000">
              <w:rPr>
                <w:b w:val="1"/>
                <w:vertAlign w:val="baseline"/>
                <w:rtl w:val="0"/>
              </w:rPr>
              <w:t xml:space="preserve">LINGUE STRANIERE:  INGLESE- SPAGNOLO-FRANCESE</w:t>
            </w:r>
            <w:r w:rsidDel="00000000" w:rsidR="00000000" w:rsidRPr="00000000">
              <w:rPr>
                <w:rtl w:val="0"/>
              </w:rPr>
            </w:r>
          </w:p>
          <w:p w:rsidR="00000000" w:rsidDel="00000000" w:rsidP="00000000" w:rsidRDefault="00000000" w:rsidRPr="00000000" w14:paraId="00000136">
            <w:pPr>
              <w:tabs>
                <w:tab w:val="left" w:leader="none" w:pos="1875"/>
              </w:tabs>
              <w:rPr>
                <w:rFonts w:ascii="Rosarivo" w:cs="Rosarivo" w:eastAsia="Rosarivo" w:hAnsi="Rosarivo"/>
                <w:vertAlign w:val="baseline"/>
              </w:rPr>
            </w:pPr>
            <w:r w:rsidDel="00000000" w:rsidR="00000000" w:rsidRPr="00000000">
              <w:rPr>
                <w:rtl w:val="0"/>
              </w:rPr>
            </w:r>
          </w:p>
          <w:p w:rsidR="00000000" w:rsidDel="00000000" w:rsidP="00000000" w:rsidRDefault="00000000" w:rsidRPr="00000000" w14:paraId="00000137">
            <w:pPr>
              <w:tabs>
                <w:tab w:val="left" w:leader="none" w:pos="1875"/>
              </w:tabs>
              <w:rPr>
                <w:vertAlign w:val="baseline"/>
              </w:rPr>
            </w:pPr>
            <w:r w:rsidDel="00000000" w:rsidR="00000000" w:rsidRPr="00000000">
              <w:rPr>
                <w:vertAlign w:val="baseline"/>
                <w:rtl w:val="0"/>
              </w:rPr>
              <w:t xml:space="preserve">Comprensione della lingua orale.</w:t>
            </w:r>
          </w:p>
          <w:p w:rsidR="00000000" w:rsidDel="00000000" w:rsidP="00000000" w:rsidRDefault="00000000" w:rsidRPr="00000000" w14:paraId="00000138">
            <w:pPr>
              <w:tabs>
                <w:tab w:val="left" w:leader="none" w:pos="1875"/>
              </w:tabs>
              <w:rPr>
                <w:vertAlign w:val="baseline"/>
              </w:rPr>
            </w:pPr>
            <w:r w:rsidDel="00000000" w:rsidR="00000000" w:rsidRPr="00000000">
              <w:rPr>
                <w:rtl w:val="0"/>
              </w:rPr>
            </w:r>
          </w:p>
          <w:p w:rsidR="00000000" w:rsidDel="00000000" w:rsidP="00000000" w:rsidRDefault="00000000" w:rsidRPr="00000000" w14:paraId="00000139">
            <w:pPr>
              <w:tabs>
                <w:tab w:val="left" w:leader="none" w:pos="1875"/>
              </w:tabs>
              <w:rPr>
                <w:vertAlign w:val="baseline"/>
              </w:rPr>
            </w:pPr>
            <w:r w:rsidDel="00000000" w:rsidR="00000000" w:rsidRPr="00000000">
              <w:rPr>
                <w:rtl w:val="0"/>
              </w:rPr>
            </w:r>
          </w:p>
          <w:p w:rsidR="00000000" w:rsidDel="00000000" w:rsidP="00000000" w:rsidRDefault="00000000" w:rsidRPr="00000000" w14:paraId="0000013A">
            <w:pPr>
              <w:tabs>
                <w:tab w:val="left" w:leader="none" w:pos="1875"/>
              </w:tabs>
              <w:rPr>
                <w:vertAlign w:val="baseline"/>
              </w:rPr>
            </w:pPr>
            <w:r w:rsidDel="00000000" w:rsidR="00000000" w:rsidRPr="00000000">
              <w:rPr>
                <w:vertAlign w:val="baseline"/>
                <w:rtl w:val="0"/>
              </w:rPr>
              <w:t xml:space="preserve">Comprensione della lingua scritta.</w:t>
            </w:r>
          </w:p>
          <w:p w:rsidR="00000000" w:rsidDel="00000000" w:rsidP="00000000" w:rsidRDefault="00000000" w:rsidRPr="00000000" w14:paraId="0000013B">
            <w:pPr>
              <w:tabs>
                <w:tab w:val="left" w:leader="none" w:pos="1875"/>
              </w:tabs>
              <w:rPr>
                <w:vertAlign w:val="baseline"/>
              </w:rPr>
            </w:pPr>
            <w:r w:rsidDel="00000000" w:rsidR="00000000" w:rsidRPr="00000000">
              <w:rPr>
                <w:rtl w:val="0"/>
              </w:rPr>
            </w:r>
          </w:p>
          <w:p w:rsidR="00000000" w:rsidDel="00000000" w:rsidP="00000000" w:rsidRDefault="00000000" w:rsidRPr="00000000" w14:paraId="0000013C">
            <w:pPr>
              <w:tabs>
                <w:tab w:val="left" w:leader="none" w:pos="1875"/>
              </w:tabs>
              <w:rPr>
                <w:vertAlign w:val="baseline"/>
              </w:rPr>
            </w:pPr>
            <w:r w:rsidDel="00000000" w:rsidR="00000000" w:rsidRPr="00000000">
              <w:rPr>
                <w:rtl w:val="0"/>
              </w:rPr>
            </w:r>
          </w:p>
          <w:p w:rsidR="00000000" w:rsidDel="00000000" w:rsidP="00000000" w:rsidRDefault="00000000" w:rsidRPr="00000000" w14:paraId="0000013D">
            <w:pPr>
              <w:tabs>
                <w:tab w:val="left" w:leader="none" w:pos="1875"/>
              </w:tabs>
              <w:rPr>
                <w:vertAlign w:val="baseline"/>
              </w:rPr>
            </w:pPr>
            <w:r w:rsidDel="00000000" w:rsidR="00000000" w:rsidRPr="00000000">
              <w:rPr>
                <w:vertAlign w:val="baseline"/>
                <w:rtl w:val="0"/>
              </w:rPr>
              <w:t xml:space="preserve">Produzione nella lingua orale.</w:t>
            </w:r>
          </w:p>
          <w:p w:rsidR="00000000" w:rsidDel="00000000" w:rsidP="00000000" w:rsidRDefault="00000000" w:rsidRPr="00000000" w14:paraId="0000013E">
            <w:pPr>
              <w:tabs>
                <w:tab w:val="left" w:leader="none" w:pos="1875"/>
              </w:tabs>
              <w:rPr>
                <w:vertAlign w:val="baseline"/>
              </w:rPr>
            </w:pPr>
            <w:r w:rsidDel="00000000" w:rsidR="00000000" w:rsidRPr="00000000">
              <w:rPr>
                <w:rtl w:val="0"/>
              </w:rPr>
            </w:r>
          </w:p>
          <w:p w:rsidR="00000000" w:rsidDel="00000000" w:rsidP="00000000" w:rsidRDefault="00000000" w:rsidRPr="00000000" w14:paraId="0000013F">
            <w:pPr>
              <w:tabs>
                <w:tab w:val="left" w:leader="none" w:pos="1875"/>
              </w:tabs>
              <w:rPr>
                <w:vertAlign w:val="baseline"/>
              </w:rPr>
            </w:pPr>
            <w:r w:rsidDel="00000000" w:rsidR="00000000" w:rsidRPr="00000000">
              <w:rPr>
                <w:rtl w:val="0"/>
              </w:rPr>
            </w:r>
          </w:p>
          <w:p w:rsidR="00000000" w:rsidDel="00000000" w:rsidP="00000000" w:rsidRDefault="00000000" w:rsidRPr="00000000" w14:paraId="00000140">
            <w:pPr>
              <w:tabs>
                <w:tab w:val="left" w:leader="none" w:pos="1875"/>
              </w:tabs>
              <w:rPr>
                <w:vertAlign w:val="baseline"/>
              </w:rPr>
            </w:pPr>
            <w:r w:rsidDel="00000000" w:rsidR="00000000" w:rsidRPr="00000000">
              <w:rPr>
                <w:rtl w:val="0"/>
              </w:rPr>
            </w:r>
          </w:p>
          <w:p w:rsidR="00000000" w:rsidDel="00000000" w:rsidP="00000000" w:rsidRDefault="00000000" w:rsidRPr="00000000" w14:paraId="00000141">
            <w:pPr>
              <w:tabs>
                <w:tab w:val="left" w:leader="none" w:pos="1875"/>
              </w:tabs>
              <w:rPr>
                <w:vertAlign w:val="baseline"/>
              </w:rPr>
            </w:pPr>
            <w:r w:rsidDel="00000000" w:rsidR="00000000" w:rsidRPr="00000000">
              <w:rPr>
                <w:rtl w:val="0"/>
              </w:rPr>
            </w:r>
          </w:p>
          <w:p w:rsidR="00000000" w:rsidDel="00000000" w:rsidP="00000000" w:rsidRDefault="00000000" w:rsidRPr="00000000" w14:paraId="00000142">
            <w:pPr>
              <w:tabs>
                <w:tab w:val="left" w:leader="none" w:pos="1875"/>
              </w:tabs>
              <w:rPr>
                <w:vertAlign w:val="baseline"/>
              </w:rPr>
            </w:pPr>
            <w:r w:rsidDel="00000000" w:rsidR="00000000" w:rsidRPr="00000000">
              <w:rPr>
                <w:vertAlign w:val="baseline"/>
                <w:rtl w:val="0"/>
              </w:rPr>
              <w:t xml:space="preserve">Produzione nella lingua scritta.</w:t>
            </w:r>
          </w:p>
          <w:p w:rsidR="00000000" w:rsidDel="00000000" w:rsidP="00000000" w:rsidRDefault="00000000" w:rsidRPr="00000000" w14:paraId="00000143">
            <w:pPr>
              <w:tabs>
                <w:tab w:val="left" w:leader="none" w:pos="1875"/>
              </w:tabs>
              <w:rPr>
                <w:vertAlign w:val="baseline"/>
              </w:rPr>
            </w:pPr>
            <w:r w:rsidDel="00000000" w:rsidR="00000000" w:rsidRPr="00000000">
              <w:rPr>
                <w:rtl w:val="0"/>
              </w:rPr>
            </w:r>
          </w:p>
          <w:p w:rsidR="00000000" w:rsidDel="00000000" w:rsidP="00000000" w:rsidRDefault="00000000" w:rsidRPr="00000000" w14:paraId="00000144">
            <w:pPr>
              <w:tabs>
                <w:tab w:val="left" w:leader="none" w:pos="1875"/>
              </w:tabs>
              <w:rPr>
                <w:vertAlign w:val="baseline"/>
              </w:rPr>
            </w:pPr>
            <w:r w:rsidDel="00000000" w:rsidR="00000000" w:rsidRPr="00000000">
              <w:rPr>
                <w:vertAlign w:val="baseline"/>
                <w:rtl w:val="0"/>
              </w:rPr>
              <w:t xml:space="preserve"> Conoscenza e uso delle strutture e delle funzioni linguistiche e grammaticali.</w:t>
            </w:r>
          </w:p>
          <w:p w:rsidR="00000000" w:rsidDel="00000000" w:rsidP="00000000" w:rsidRDefault="00000000" w:rsidRPr="00000000" w14:paraId="00000145">
            <w:pPr>
              <w:tabs>
                <w:tab w:val="left" w:leader="none" w:pos="1875"/>
              </w:tabs>
              <w:rPr>
                <w:vertAlign w:val="baseline"/>
              </w:rPr>
            </w:pPr>
            <w:r w:rsidDel="00000000" w:rsidR="00000000" w:rsidRPr="00000000">
              <w:rPr>
                <w:rtl w:val="0"/>
              </w:rPr>
            </w:r>
          </w:p>
          <w:p w:rsidR="00000000" w:rsidDel="00000000" w:rsidP="00000000" w:rsidRDefault="00000000" w:rsidRPr="00000000" w14:paraId="00000146">
            <w:pPr>
              <w:tabs>
                <w:tab w:val="left" w:leader="none" w:pos="1875"/>
              </w:tabs>
              <w:rPr>
                <w:vertAlign w:val="baseline"/>
              </w:rPr>
            </w:pPr>
            <w:r w:rsidDel="00000000" w:rsidR="00000000" w:rsidRPr="00000000">
              <w:rPr>
                <w:rtl w:val="0"/>
              </w:rPr>
            </w:r>
          </w:p>
          <w:p w:rsidR="00000000" w:rsidDel="00000000" w:rsidP="00000000" w:rsidRDefault="00000000" w:rsidRPr="00000000" w14:paraId="00000147">
            <w:pPr>
              <w:tabs>
                <w:tab w:val="left" w:leader="none" w:pos="1875"/>
              </w:tabs>
              <w:rPr>
                <w:vertAlign w:val="baseline"/>
              </w:rPr>
            </w:pPr>
            <w:r w:rsidDel="00000000" w:rsidR="00000000" w:rsidRPr="00000000">
              <w:rPr>
                <w:vertAlign w:val="baseline"/>
                <w:rtl w:val="0"/>
              </w:rPr>
              <w:t xml:space="preserve">Conoscere e confrontare civiltà e culture</w:t>
            </w:r>
            <w:r w:rsidDel="00000000" w:rsidR="00000000" w:rsidRPr="00000000">
              <w:rPr>
                <w:b w:val="1"/>
                <w:vertAlign w:val="baseline"/>
                <w:rtl w:val="0"/>
              </w:rPr>
              <w:t xml:space="preserve">.</w:t>
            </w:r>
            <w:r w:rsidDel="00000000" w:rsidR="00000000" w:rsidRPr="00000000">
              <w:rPr>
                <w:rtl w:val="0"/>
              </w:rPr>
            </w:r>
          </w:p>
          <w:p w:rsidR="00000000" w:rsidDel="00000000" w:rsidP="00000000" w:rsidRDefault="00000000" w:rsidRPr="00000000" w14:paraId="00000148">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49">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4A">
            <w:pPr>
              <w:tabs>
                <w:tab w:val="left" w:leader="none" w:pos="1875"/>
              </w:tabs>
              <w:rPr>
                <w:vertAlign w:val="baseline"/>
              </w:rPr>
            </w:pPr>
            <w:r w:rsidDel="00000000" w:rsidR="00000000" w:rsidRPr="00000000">
              <w:rPr>
                <w:b w:val="1"/>
                <w:vertAlign w:val="baseline"/>
                <w:rtl w:val="0"/>
              </w:rPr>
              <w:t xml:space="preserve">ATTIVITÀ</w:t>
            </w:r>
            <w:r w:rsidDel="00000000" w:rsidR="00000000" w:rsidRPr="00000000">
              <w:rPr>
                <w:rtl w:val="0"/>
              </w:rPr>
            </w:r>
          </w:p>
          <w:p w:rsidR="00000000" w:rsidDel="00000000" w:rsidP="00000000" w:rsidRDefault="00000000" w:rsidRPr="00000000" w14:paraId="0000014B">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4C">
            <w:pPr>
              <w:tabs>
                <w:tab w:val="left" w:leader="none" w:pos="1875"/>
              </w:tabs>
              <w:rPr>
                <w:b w:val="1"/>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4D">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4E">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4F">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50">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51">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52">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53">
            <w:pPr>
              <w:tabs>
                <w:tab w:val="left" w:leader="none" w:pos="1875"/>
              </w:tabs>
              <w:rPr>
                <w:b w:val="1"/>
                <w:vertAlign w:val="baseline"/>
              </w:rPr>
            </w:pPr>
            <w:r w:rsidDel="00000000" w:rsidR="00000000" w:rsidRPr="00000000">
              <w:rPr>
                <w:rtl w:val="0"/>
              </w:rPr>
            </w:r>
          </w:p>
          <w:p w:rsidR="00000000" w:rsidDel="00000000" w:rsidP="00000000" w:rsidRDefault="00000000" w:rsidRPr="00000000" w14:paraId="00000154">
            <w:pPr>
              <w:tabs>
                <w:tab w:val="left" w:leader="none" w:pos="1875"/>
              </w:tabs>
              <w:rPr>
                <w:vertAlign w:val="baseline"/>
              </w:rPr>
            </w:pPr>
            <w:r w:rsidDel="00000000" w:rsidR="00000000" w:rsidRPr="00000000">
              <w:rPr>
                <w:rtl w:val="0"/>
              </w:rPr>
            </w:r>
          </w:p>
          <w:p w:rsidR="00000000" w:rsidDel="00000000" w:rsidP="00000000" w:rsidRDefault="00000000" w:rsidRPr="00000000" w14:paraId="00000155">
            <w:pPr>
              <w:tabs>
                <w:tab w:val="left" w:leader="none" w:pos="1875"/>
              </w:tabs>
              <w:rPr>
                <w:vertAlign w:val="baseline"/>
              </w:rPr>
            </w:pPr>
            <w:r w:rsidDel="00000000" w:rsidR="00000000" w:rsidRPr="00000000">
              <w:rPr>
                <w:rtl w:val="0"/>
              </w:rPr>
            </w:r>
          </w:p>
          <w:p w:rsidR="00000000" w:rsidDel="00000000" w:rsidP="00000000" w:rsidRDefault="00000000" w:rsidRPr="00000000" w14:paraId="00000156">
            <w:pPr>
              <w:tabs>
                <w:tab w:val="left" w:leader="none" w:pos="1875"/>
              </w:tabs>
              <w:rPr>
                <w:vertAlign w:val="baseline"/>
              </w:rPr>
            </w:pPr>
            <w:r w:rsidDel="00000000" w:rsidR="00000000" w:rsidRPr="00000000">
              <w:rPr>
                <w:rtl w:val="0"/>
              </w:rPr>
            </w:r>
          </w:p>
          <w:p w:rsidR="00000000" w:rsidDel="00000000" w:rsidP="00000000" w:rsidRDefault="00000000" w:rsidRPr="00000000" w14:paraId="00000157">
            <w:pPr>
              <w:tabs>
                <w:tab w:val="left" w:leader="none" w:pos="1875"/>
              </w:tabs>
              <w:rPr>
                <w:vertAlign w:val="baseline"/>
              </w:rPr>
            </w:pPr>
            <w:r w:rsidDel="00000000" w:rsidR="00000000" w:rsidRPr="00000000">
              <w:rPr>
                <w:rtl w:val="0"/>
              </w:rPr>
            </w:r>
          </w:p>
          <w:p w:rsidR="00000000" w:rsidDel="00000000" w:rsidP="00000000" w:rsidRDefault="00000000" w:rsidRPr="00000000" w14:paraId="00000158">
            <w:pPr>
              <w:tabs>
                <w:tab w:val="left" w:leader="none" w:pos="1875"/>
              </w:tabs>
              <w:rPr>
                <w:vertAlign w:val="baseline"/>
              </w:rPr>
            </w:pPr>
            <w:r w:rsidDel="00000000" w:rsidR="00000000" w:rsidRPr="00000000">
              <w:rPr>
                <w:rtl w:val="0"/>
              </w:rPr>
            </w:r>
          </w:p>
          <w:p w:rsidR="00000000" w:rsidDel="00000000" w:rsidP="00000000" w:rsidRDefault="00000000" w:rsidRPr="00000000" w14:paraId="00000159">
            <w:pPr>
              <w:tabs>
                <w:tab w:val="left" w:leader="none" w:pos="1875"/>
              </w:tabs>
              <w:rPr>
                <w:vertAlign w:val="baseline"/>
              </w:rPr>
            </w:pPr>
            <w:r w:rsidDel="00000000" w:rsidR="00000000" w:rsidRPr="00000000">
              <w:rPr>
                <w:rtl w:val="0"/>
              </w:rPr>
            </w:r>
          </w:p>
          <w:p w:rsidR="00000000" w:rsidDel="00000000" w:rsidP="00000000" w:rsidRDefault="00000000" w:rsidRPr="00000000" w14:paraId="0000015A">
            <w:pPr>
              <w:tabs>
                <w:tab w:val="left" w:leader="none" w:pos="1875"/>
              </w:tabs>
              <w:rPr>
                <w:vertAlign w:val="baseline"/>
              </w:rPr>
            </w:pPr>
            <w:r w:rsidDel="00000000" w:rsidR="00000000" w:rsidRPr="00000000">
              <w:rPr>
                <w:rtl w:val="0"/>
              </w:rPr>
            </w:r>
          </w:p>
          <w:p w:rsidR="00000000" w:rsidDel="00000000" w:rsidP="00000000" w:rsidRDefault="00000000" w:rsidRPr="00000000" w14:paraId="0000015B">
            <w:pPr>
              <w:tabs>
                <w:tab w:val="left" w:leader="none" w:pos="1875"/>
              </w:tabs>
              <w:rPr>
                <w:vertAlign w:val="baseline"/>
              </w:rPr>
            </w:pPr>
            <w:r w:rsidDel="00000000" w:rsidR="00000000" w:rsidRPr="00000000">
              <w:rPr>
                <w:rtl w:val="0"/>
              </w:rPr>
            </w:r>
          </w:p>
          <w:p w:rsidR="00000000" w:rsidDel="00000000" w:rsidP="00000000" w:rsidRDefault="00000000" w:rsidRPr="00000000" w14:paraId="0000015C">
            <w:pPr>
              <w:tabs>
                <w:tab w:val="left" w:leader="none" w:pos="1875"/>
              </w:tabs>
              <w:rPr>
                <w:vertAlign w:val="baseline"/>
              </w:rPr>
            </w:pPr>
            <w:r w:rsidDel="00000000" w:rsidR="00000000" w:rsidRPr="00000000">
              <w:rPr>
                <w:rtl w:val="0"/>
              </w:rPr>
            </w:r>
          </w:p>
          <w:p w:rsidR="00000000" w:rsidDel="00000000" w:rsidP="00000000" w:rsidRDefault="00000000" w:rsidRPr="00000000" w14:paraId="0000015D">
            <w:pPr>
              <w:tabs>
                <w:tab w:val="left" w:leader="none" w:pos="1875"/>
              </w:tabs>
              <w:rPr>
                <w:vertAlign w:val="baseline"/>
              </w:rPr>
            </w:pPr>
            <w:r w:rsidDel="00000000" w:rsidR="00000000" w:rsidRPr="00000000">
              <w:rPr>
                <w:rtl w:val="0"/>
              </w:rPr>
            </w:r>
          </w:p>
          <w:p w:rsidR="00000000" w:rsidDel="00000000" w:rsidP="00000000" w:rsidRDefault="00000000" w:rsidRPr="00000000" w14:paraId="0000015E">
            <w:pPr>
              <w:tabs>
                <w:tab w:val="left" w:leader="none" w:pos="1875"/>
              </w:tabs>
              <w:rPr>
                <w:vertAlign w:val="baseline"/>
              </w:rPr>
            </w:pPr>
            <w:r w:rsidDel="00000000" w:rsidR="00000000" w:rsidRPr="00000000">
              <w:rPr>
                <w:rtl w:val="0"/>
              </w:rPr>
            </w:r>
          </w:p>
          <w:p w:rsidR="00000000" w:rsidDel="00000000" w:rsidP="00000000" w:rsidRDefault="00000000" w:rsidRPr="00000000" w14:paraId="0000015F">
            <w:pPr>
              <w:tabs>
                <w:tab w:val="left" w:leader="none" w:pos="1875"/>
              </w:tabs>
              <w:rPr>
                <w:vertAlign w:val="baseline"/>
              </w:rPr>
            </w:pPr>
            <w:r w:rsidDel="00000000" w:rsidR="00000000" w:rsidRPr="00000000">
              <w:rPr>
                <w:rtl w:val="0"/>
              </w:rPr>
            </w:r>
          </w:p>
          <w:p w:rsidR="00000000" w:rsidDel="00000000" w:rsidP="00000000" w:rsidRDefault="00000000" w:rsidRPr="00000000" w14:paraId="00000160">
            <w:pPr>
              <w:tabs>
                <w:tab w:val="left" w:leader="none" w:pos="1875"/>
              </w:tabs>
              <w:rPr>
                <w:vertAlign w:val="baseline"/>
              </w:rPr>
            </w:pPr>
            <w:r w:rsidDel="00000000" w:rsidR="00000000" w:rsidRPr="00000000">
              <w:rPr>
                <w:rtl w:val="0"/>
              </w:rPr>
            </w:r>
          </w:p>
          <w:p w:rsidR="00000000" w:rsidDel="00000000" w:rsidP="00000000" w:rsidRDefault="00000000" w:rsidRPr="00000000" w14:paraId="00000161">
            <w:pPr>
              <w:tabs>
                <w:tab w:val="left" w:leader="none" w:pos="1875"/>
              </w:tabs>
              <w:rPr>
                <w:vertAlign w:val="baseline"/>
              </w:rPr>
            </w:pPr>
            <w:r w:rsidDel="00000000" w:rsidR="00000000" w:rsidRPr="00000000">
              <w:rPr>
                <w:rtl w:val="0"/>
              </w:rPr>
            </w:r>
          </w:p>
          <w:p w:rsidR="00000000" w:rsidDel="00000000" w:rsidP="00000000" w:rsidRDefault="00000000" w:rsidRPr="00000000" w14:paraId="00000162">
            <w:pPr>
              <w:tabs>
                <w:tab w:val="left" w:leader="none" w:pos="1875"/>
              </w:tabs>
              <w:rPr>
                <w:vertAlign w:val="baseline"/>
              </w:rPr>
            </w:pPr>
            <w:r w:rsidDel="00000000" w:rsidR="00000000" w:rsidRPr="00000000">
              <w:rPr>
                <w:rtl w:val="0"/>
              </w:rPr>
            </w:r>
          </w:p>
          <w:p w:rsidR="00000000" w:rsidDel="00000000" w:rsidP="00000000" w:rsidRDefault="00000000" w:rsidRPr="00000000" w14:paraId="00000163">
            <w:pPr>
              <w:tabs>
                <w:tab w:val="left" w:leader="none" w:pos="1875"/>
              </w:tabs>
              <w:rPr>
                <w:vertAlign w:val="baseline"/>
              </w:rPr>
            </w:pPr>
            <w:r w:rsidDel="00000000" w:rsidR="00000000" w:rsidRPr="00000000">
              <w:rPr>
                <w:rtl w:val="0"/>
              </w:rPr>
            </w:r>
          </w:p>
          <w:p w:rsidR="00000000" w:rsidDel="00000000" w:rsidP="00000000" w:rsidRDefault="00000000" w:rsidRPr="00000000" w14:paraId="00000164">
            <w:pPr>
              <w:tabs>
                <w:tab w:val="left" w:leader="none" w:pos="1875"/>
              </w:tabs>
              <w:rPr>
                <w:vertAlign w:val="baseline"/>
              </w:rPr>
            </w:pPr>
            <w:r w:rsidDel="00000000" w:rsidR="00000000" w:rsidRPr="00000000">
              <w:rPr>
                <w:rtl w:val="0"/>
              </w:rPr>
            </w:r>
          </w:p>
          <w:p w:rsidR="00000000" w:rsidDel="00000000" w:rsidP="00000000" w:rsidRDefault="00000000" w:rsidRPr="00000000" w14:paraId="00000165">
            <w:pPr>
              <w:tabs>
                <w:tab w:val="left" w:leader="none" w:pos="1875"/>
              </w:tabs>
              <w:rPr>
                <w:vertAlign w:val="baseline"/>
              </w:rPr>
            </w:pPr>
            <w:r w:rsidDel="00000000" w:rsidR="00000000" w:rsidRPr="00000000">
              <w:rPr>
                <w:rtl w:val="0"/>
              </w:rPr>
            </w:r>
          </w:p>
          <w:p w:rsidR="00000000" w:rsidDel="00000000" w:rsidP="00000000" w:rsidRDefault="00000000" w:rsidRPr="00000000" w14:paraId="00000166">
            <w:pPr>
              <w:tabs>
                <w:tab w:val="left" w:leader="none" w:pos="1875"/>
              </w:tabs>
              <w:rPr>
                <w:vertAlign w:val="baseline"/>
              </w:rPr>
            </w:pPr>
            <w:r w:rsidDel="00000000" w:rsidR="00000000" w:rsidRPr="00000000">
              <w:rPr>
                <w:rtl w:val="0"/>
              </w:rPr>
            </w:r>
          </w:p>
          <w:p w:rsidR="00000000" w:rsidDel="00000000" w:rsidP="00000000" w:rsidRDefault="00000000" w:rsidRPr="00000000" w14:paraId="00000167">
            <w:pPr>
              <w:tabs>
                <w:tab w:val="left" w:leader="none" w:pos="1875"/>
              </w:tabs>
              <w:rPr>
                <w:vertAlign w:val="baseline"/>
              </w:rPr>
            </w:pPr>
            <w:r w:rsidDel="00000000" w:rsidR="00000000" w:rsidRPr="00000000">
              <w:rPr>
                <w:rtl w:val="0"/>
              </w:rPr>
            </w:r>
          </w:p>
          <w:p w:rsidR="00000000" w:rsidDel="00000000" w:rsidP="00000000" w:rsidRDefault="00000000" w:rsidRPr="00000000" w14:paraId="00000168">
            <w:pPr>
              <w:tabs>
                <w:tab w:val="left" w:leader="none" w:pos="1875"/>
              </w:tabs>
              <w:rPr>
                <w:vertAlign w:val="baseline"/>
              </w:rPr>
            </w:pPr>
            <w:r w:rsidDel="00000000" w:rsidR="00000000" w:rsidRPr="00000000">
              <w:rPr>
                <w:rtl w:val="0"/>
              </w:rPr>
            </w:r>
          </w:p>
          <w:p w:rsidR="00000000" w:rsidDel="00000000" w:rsidP="00000000" w:rsidRDefault="00000000" w:rsidRPr="00000000" w14:paraId="00000169">
            <w:pPr>
              <w:tabs>
                <w:tab w:val="left" w:leader="none" w:pos="1875"/>
              </w:tabs>
              <w:rPr>
                <w:vertAlign w:val="baseline"/>
              </w:rPr>
            </w:pPr>
            <w:r w:rsidDel="00000000" w:rsidR="00000000" w:rsidRPr="00000000">
              <w:rPr>
                <w:rtl w:val="0"/>
              </w:rPr>
            </w:r>
          </w:p>
          <w:p w:rsidR="00000000" w:rsidDel="00000000" w:rsidP="00000000" w:rsidRDefault="00000000" w:rsidRPr="00000000" w14:paraId="0000016A">
            <w:pPr>
              <w:tabs>
                <w:tab w:val="left" w:leader="none" w:pos="1875"/>
              </w:tabs>
              <w:rPr>
                <w:vertAlign w:val="baseline"/>
              </w:rPr>
            </w:pPr>
            <w:r w:rsidDel="00000000" w:rsidR="00000000" w:rsidRPr="00000000">
              <w:rPr>
                <w:rtl w:val="0"/>
              </w:rPr>
            </w:r>
          </w:p>
          <w:p w:rsidR="00000000" w:rsidDel="00000000" w:rsidP="00000000" w:rsidRDefault="00000000" w:rsidRPr="00000000" w14:paraId="0000016B">
            <w:pPr>
              <w:tabs>
                <w:tab w:val="left" w:leader="none" w:pos="1875"/>
              </w:tabs>
              <w:rPr>
                <w:vertAlign w:val="baseline"/>
              </w:rPr>
            </w:pPr>
            <w:r w:rsidDel="00000000" w:rsidR="00000000" w:rsidRPr="00000000">
              <w:rPr>
                <w:rtl w:val="0"/>
              </w:rPr>
            </w:r>
          </w:p>
          <w:p w:rsidR="00000000" w:rsidDel="00000000" w:rsidP="00000000" w:rsidRDefault="00000000" w:rsidRPr="00000000" w14:paraId="0000016C">
            <w:pPr>
              <w:tabs>
                <w:tab w:val="left" w:leader="none" w:pos="1875"/>
              </w:tabs>
              <w:rPr>
                <w:vertAlign w:val="baseline"/>
              </w:rPr>
            </w:pPr>
            <w:r w:rsidDel="00000000" w:rsidR="00000000" w:rsidRPr="00000000">
              <w:rPr>
                <w:rtl w:val="0"/>
              </w:rPr>
            </w:r>
          </w:p>
          <w:p w:rsidR="00000000" w:rsidDel="00000000" w:rsidP="00000000" w:rsidRDefault="00000000" w:rsidRPr="00000000" w14:paraId="0000016D">
            <w:pPr>
              <w:tabs>
                <w:tab w:val="left" w:leader="none" w:pos="1875"/>
              </w:tabs>
              <w:rPr>
                <w:vertAlign w:val="baseline"/>
              </w:rPr>
            </w:pPr>
            <w:r w:rsidDel="00000000" w:rsidR="00000000" w:rsidRPr="00000000">
              <w:rPr>
                <w:rtl w:val="0"/>
              </w:rPr>
            </w:r>
          </w:p>
          <w:p w:rsidR="00000000" w:rsidDel="00000000" w:rsidP="00000000" w:rsidRDefault="00000000" w:rsidRPr="00000000" w14:paraId="0000016E">
            <w:pPr>
              <w:tabs>
                <w:tab w:val="left" w:leader="none" w:pos="1875"/>
              </w:tabs>
              <w:rPr>
                <w:vertAlign w:val="baseline"/>
              </w:rPr>
            </w:pPr>
            <w:r w:rsidDel="00000000" w:rsidR="00000000" w:rsidRPr="00000000">
              <w:rPr>
                <w:rtl w:val="0"/>
              </w:rPr>
            </w:r>
          </w:p>
          <w:p w:rsidR="00000000" w:rsidDel="00000000" w:rsidP="00000000" w:rsidRDefault="00000000" w:rsidRPr="00000000" w14:paraId="0000016F">
            <w:pPr>
              <w:tabs>
                <w:tab w:val="left" w:leader="none" w:pos="1875"/>
              </w:tabs>
              <w:rPr>
                <w:vertAlign w:val="baseline"/>
              </w:rPr>
            </w:pPr>
            <w:r w:rsidDel="00000000" w:rsidR="00000000" w:rsidRPr="00000000">
              <w:rPr>
                <w:rtl w:val="0"/>
              </w:rPr>
            </w:r>
          </w:p>
          <w:p w:rsidR="00000000" w:rsidDel="00000000" w:rsidP="00000000" w:rsidRDefault="00000000" w:rsidRPr="00000000" w14:paraId="00000170">
            <w:pPr>
              <w:tabs>
                <w:tab w:val="left" w:leader="none" w:pos="1875"/>
              </w:tabs>
              <w:rPr>
                <w:vertAlign w:val="baseline"/>
              </w:rPr>
            </w:pPr>
            <w:r w:rsidDel="00000000" w:rsidR="00000000" w:rsidRPr="00000000">
              <w:rPr>
                <w:rtl w:val="0"/>
              </w:rPr>
            </w:r>
          </w:p>
          <w:p w:rsidR="00000000" w:rsidDel="00000000" w:rsidP="00000000" w:rsidRDefault="00000000" w:rsidRPr="00000000" w14:paraId="00000171">
            <w:pPr>
              <w:tabs>
                <w:tab w:val="left" w:leader="none" w:pos="1875"/>
              </w:tabs>
              <w:rPr>
                <w:vertAlign w:val="baseline"/>
              </w:rPr>
            </w:pPr>
            <w:r w:rsidDel="00000000" w:rsidR="00000000" w:rsidRPr="00000000">
              <w:rPr>
                <w:rtl w:val="0"/>
              </w:rPr>
            </w:r>
          </w:p>
          <w:p w:rsidR="00000000" w:rsidDel="00000000" w:rsidP="00000000" w:rsidRDefault="00000000" w:rsidRPr="00000000" w14:paraId="00000172">
            <w:pPr>
              <w:tabs>
                <w:tab w:val="left" w:leader="none" w:pos="1875"/>
              </w:tabs>
              <w:rPr>
                <w:vertAlign w:val="baseline"/>
              </w:rPr>
            </w:pPr>
            <w:r w:rsidDel="00000000" w:rsidR="00000000" w:rsidRPr="00000000">
              <w:rPr>
                <w:rtl w:val="0"/>
              </w:rPr>
            </w:r>
          </w:p>
          <w:p w:rsidR="00000000" w:rsidDel="00000000" w:rsidP="00000000" w:rsidRDefault="00000000" w:rsidRPr="00000000" w14:paraId="00000173">
            <w:pPr>
              <w:tabs>
                <w:tab w:val="left" w:leader="none" w:pos="1875"/>
              </w:tabs>
              <w:rPr>
                <w:vertAlign w:val="baseline"/>
              </w:rPr>
            </w:pPr>
            <w:r w:rsidDel="00000000" w:rsidR="00000000" w:rsidRPr="00000000">
              <w:rPr>
                <w:rtl w:val="0"/>
              </w:rPr>
            </w:r>
          </w:p>
          <w:p w:rsidR="00000000" w:rsidDel="00000000" w:rsidP="00000000" w:rsidRDefault="00000000" w:rsidRPr="00000000" w14:paraId="00000174">
            <w:pPr>
              <w:tabs>
                <w:tab w:val="left" w:leader="none" w:pos="1875"/>
              </w:tabs>
              <w:rPr>
                <w:vertAlign w:val="baseline"/>
              </w:rPr>
            </w:pPr>
            <w:r w:rsidDel="00000000" w:rsidR="00000000" w:rsidRPr="00000000">
              <w:rPr>
                <w:rtl w:val="0"/>
              </w:rPr>
            </w:r>
          </w:p>
          <w:p w:rsidR="00000000" w:rsidDel="00000000" w:rsidP="00000000" w:rsidRDefault="00000000" w:rsidRPr="00000000" w14:paraId="00000175">
            <w:pPr>
              <w:tabs>
                <w:tab w:val="left" w:leader="none" w:pos="1875"/>
              </w:tabs>
              <w:rPr>
                <w:vertAlign w:val="baseline"/>
              </w:rPr>
            </w:pPr>
            <w:r w:rsidDel="00000000" w:rsidR="00000000" w:rsidRPr="00000000">
              <w:rPr>
                <w:rtl w:val="0"/>
              </w:rPr>
            </w:r>
          </w:p>
          <w:p w:rsidR="00000000" w:rsidDel="00000000" w:rsidP="00000000" w:rsidRDefault="00000000" w:rsidRPr="00000000" w14:paraId="00000176">
            <w:pPr>
              <w:tabs>
                <w:tab w:val="left" w:leader="none" w:pos="1875"/>
              </w:tabs>
              <w:rPr>
                <w:vertAlign w:val="baseline"/>
              </w:rPr>
            </w:pPr>
            <w:r w:rsidDel="00000000" w:rsidR="00000000" w:rsidRPr="00000000">
              <w:rPr>
                <w:rtl w:val="0"/>
              </w:rPr>
            </w:r>
          </w:p>
          <w:p w:rsidR="00000000" w:rsidDel="00000000" w:rsidP="00000000" w:rsidRDefault="00000000" w:rsidRPr="00000000" w14:paraId="00000177">
            <w:pPr>
              <w:tabs>
                <w:tab w:val="left" w:leader="none" w:pos="1875"/>
              </w:tabs>
              <w:rPr>
                <w:vertAlign w:val="baseline"/>
              </w:rPr>
            </w:pPr>
            <w:r w:rsidDel="00000000" w:rsidR="00000000" w:rsidRPr="00000000">
              <w:rPr>
                <w:rtl w:val="0"/>
              </w:rPr>
            </w:r>
          </w:p>
          <w:p w:rsidR="00000000" w:rsidDel="00000000" w:rsidP="00000000" w:rsidRDefault="00000000" w:rsidRPr="00000000" w14:paraId="00000178">
            <w:pPr>
              <w:tabs>
                <w:tab w:val="left" w:leader="none" w:pos="1875"/>
              </w:tabs>
              <w:rPr>
                <w:vertAlign w:val="baseline"/>
              </w:rPr>
            </w:pPr>
            <w:r w:rsidDel="00000000" w:rsidR="00000000" w:rsidRPr="00000000">
              <w:rPr>
                <w:rtl w:val="0"/>
              </w:rPr>
            </w:r>
          </w:p>
          <w:p w:rsidR="00000000" w:rsidDel="00000000" w:rsidP="00000000" w:rsidRDefault="00000000" w:rsidRPr="00000000" w14:paraId="00000179">
            <w:pPr>
              <w:tabs>
                <w:tab w:val="left" w:leader="none" w:pos="1875"/>
              </w:tabs>
              <w:rPr>
                <w:vertAlign w:val="baseline"/>
              </w:rPr>
            </w:pPr>
            <w:r w:rsidDel="00000000" w:rsidR="00000000" w:rsidRPr="00000000">
              <w:rPr>
                <w:rtl w:val="0"/>
              </w:rPr>
            </w:r>
          </w:p>
          <w:p w:rsidR="00000000" w:rsidDel="00000000" w:rsidP="00000000" w:rsidRDefault="00000000" w:rsidRPr="00000000" w14:paraId="0000017A">
            <w:pPr>
              <w:tabs>
                <w:tab w:val="left" w:leader="none" w:pos="1875"/>
              </w:tabs>
              <w:rPr>
                <w:vertAlign w:val="baseline"/>
              </w:rPr>
            </w:pPr>
            <w:r w:rsidDel="00000000" w:rsidR="00000000" w:rsidRPr="00000000">
              <w:rPr>
                <w:rtl w:val="0"/>
              </w:rPr>
            </w:r>
          </w:p>
          <w:p w:rsidR="00000000" w:rsidDel="00000000" w:rsidP="00000000" w:rsidRDefault="00000000" w:rsidRPr="00000000" w14:paraId="0000017B">
            <w:pPr>
              <w:tabs>
                <w:tab w:val="left" w:leader="none" w:pos="1875"/>
              </w:tabs>
              <w:rPr>
                <w:vertAlign w:val="baseline"/>
              </w:rPr>
            </w:pPr>
            <w:r w:rsidDel="00000000" w:rsidR="00000000" w:rsidRPr="00000000">
              <w:rPr>
                <w:rtl w:val="0"/>
              </w:rPr>
            </w:r>
          </w:p>
          <w:p w:rsidR="00000000" w:rsidDel="00000000" w:rsidP="00000000" w:rsidRDefault="00000000" w:rsidRPr="00000000" w14:paraId="0000017C">
            <w:pPr>
              <w:tabs>
                <w:tab w:val="left" w:leader="none" w:pos="1875"/>
              </w:tabs>
              <w:rPr>
                <w:vertAlign w:val="baseline"/>
              </w:rPr>
            </w:pPr>
            <w:r w:rsidDel="00000000" w:rsidR="00000000" w:rsidRPr="00000000">
              <w:rPr>
                <w:rtl w:val="0"/>
              </w:rPr>
            </w:r>
          </w:p>
          <w:p w:rsidR="00000000" w:rsidDel="00000000" w:rsidP="00000000" w:rsidRDefault="00000000" w:rsidRPr="00000000" w14:paraId="0000017D">
            <w:pPr>
              <w:tabs>
                <w:tab w:val="left" w:leader="none" w:pos="1875"/>
              </w:tabs>
              <w:rPr>
                <w:vertAlign w:val="baseline"/>
              </w:rPr>
            </w:pPr>
            <w:r w:rsidDel="00000000" w:rsidR="00000000" w:rsidRPr="00000000">
              <w:rPr>
                <w:rtl w:val="0"/>
              </w:rPr>
            </w:r>
          </w:p>
          <w:p w:rsidR="00000000" w:rsidDel="00000000" w:rsidP="00000000" w:rsidRDefault="00000000" w:rsidRPr="00000000" w14:paraId="0000017E">
            <w:pPr>
              <w:tabs>
                <w:tab w:val="left" w:leader="none" w:pos="1875"/>
              </w:tabs>
              <w:rPr>
                <w:vertAlign w:val="baseline"/>
              </w:rPr>
            </w:pPr>
            <w:r w:rsidDel="00000000" w:rsidR="00000000" w:rsidRPr="00000000">
              <w:rPr>
                <w:rtl w:val="0"/>
              </w:rPr>
            </w:r>
          </w:p>
          <w:p w:rsidR="00000000" w:rsidDel="00000000" w:rsidP="00000000" w:rsidRDefault="00000000" w:rsidRPr="00000000" w14:paraId="0000017F">
            <w:pPr>
              <w:tabs>
                <w:tab w:val="left" w:leader="none" w:pos="1875"/>
              </w:tabs>
              <w:rPr>
                <w:vertAlign w:val="baseline"/>
              </w:rPr>
            </w:pPr>
            <w:r w:rsidDel="00000000" w:rsidR="00000000" w:rsidRPr="00000000">
              <w:rPr>
                <w:rtl w:val="0"/>
              </w:rPr>
            </w:r>
          </w:p>
          <w:p w:rsidR="00000000" w:rsidDel="00000000" w:rsidP="00000000" w:rsidRDefault="00000000" w:rsidRPr="00000000" w14:paraId="00000180">
            <w:pPr>
              <w:tabs>
                <w:tab w:val="left" w:leader="none" w:pos="1875"/>
              </w:tabs>
              <w:rPr>
                <w:vertAlign w:val="baseline"/>
              </w:rPr>
            </w:pPr>
            <w:r w:rsidDel="00000000" w:rsidR="00000000" w:rsidRPr="00000000">
              <w:rPr>
                <w:rtl w:val="0"/>
              </w:rPr>
            </w:r>
          </w:p>
          <w:p w:rsidR="00000000" w:rsidDel="00000000" w:rsidP="00000000" w:rsidRDefault="00000000" w:rsidRPr="00000000" w14:paraId="00000181">
            <w:pPr>
              <w:tabs>
                <w:tab w:val="left" w:leader="none" w:pos="1875"/>
              </w:tabs>
              <w:rPr>
                <w:vertAlign w:val="baseline"/>
              </w:rPr>
            </w:pPr>
            <w:r w:rsidDel="00000000" w:rsidR="00000000" w:rsidRPr="00000000">
              <w:rPr>
                <w:rtl w:val="0"/>
              </w:rPr>
            </w:r>
          </w:p>
          <w:p w:rsidR="00000000" w:rsidDel="00000000" w:rsidP="00000000" w:rsidRDefault="00000000" w:rsidRPr="00000000" w14:paraId="00000182">
            <w:pPr>
              <w:tabs>
                <w:tab w:val="left" w:leader="none" w:pos="1875"/>
              </w:tabs>
              <w:rPr>
                <w:vertAlign w:val="baseline"/>
              </w:rPr>
            </w:pPr>
            <w:r w:rsidDel="00000000" w:rsidR="00000000" w:rsidRPr="00000000">
              <w:rPr>
                <w:rtl w:val="0"/>
              </w:rPr>
            </w:r>
          </w:p>
          <w:p w:rsidR="00000000" w:rsidDel="00000000" w:rsidP="00000000" w:rsidRDefault="00000000" w:rsidRPr="00000000" w14:paraId="00000183">
            <w:pPr>
              <w:tabs>
                <w:tab w:val="left" w:leader="none" w:pos="1875"/>
              </w:tabs>
              <w:rPr>
                <w:vertAlign w:val="baseline"/>
              </w:rPr>
            </w:pPr>
            <w:r w:rsidDel="00000000" w:rsidR="00000000" w:rsidRPr="00000000">
              <w:rPr>
                <w:rtl w:val="0"/>
              </w:rPr>
            </w:r>
          </w:p>
          <w:p w:rsidR="00000000" w:rsidDel="00000000" w:rsidP="00000000" w:rsidRDefault="00000000" w:rsidRPr="00000000" w14:paraId="00000184">
            <w:pPr>
              <w:tabs>
                <w:tab w:val="left" w:leader="none" w:pos="1875"/>
              </w:tabs>
              <w:rPr>
                <w:vertAlign w:val="baseline"/>
              </w:rPr>
            </w:pPr>
            <w:r w:rsidDel="00000000" w:rsidR="00000000" w:rsidRPr="00000000">
              <w:rPr>
                <w:rtl w:val="0"/>
              </w:rPr>
            </w:r>
          </w:p>
          <w:p w:rsidR="00000000" w:rsidDel="00000000" w:rsidP="00000000" w:rsidRDefault="00000000" w:rsidRPr="00000000" w14:paraId="00000185">
            <w:pPr>
              <w:tabs>
                <w:tab w:val="left" w:leader="none" w:pos="1875"/>
              </w:tabs>
              <w:rPr>
                <w:vertAlign w:val="baseline"/>
              </w:rPr>
            </w:pPr>
            <w:r w:rsidDel="00000000" w:rsidR="00000000" w:rsidRPr="00000000">
              <w:rPr>
                <w:vertAlign w:val="baseline"/>
                <w:rtl w:val="0"/>
              </w:rPr>
              <w:t xml:space="preserve"> </w:t>
            </w:r>
          </w:p>
          <w:p w:rsidR="00000000" w:rsidDel="00000000" w:rsidP="00000000" w:rsidRDefault="00000000" w:rsidRPr="00000000" w14:paraId="00000186">
            <w:pPr>
              <w:tabs>
                <w:tab w:val="left" w:leader="none" w:pos="1875"/>
              </w:tabs>
              <w:rPr>
                <w:b w:val="1"/>
                <w:sz w:val="28"/>
                <w:szCs w:val="28"/>
                <w:vertAlign w:val="baseline"/>
              </w:rPr>
            </w:pPr>
            <w:r w:rsidDel="00000000" w:rsidR="00000000" w:rsidRPr="00000000">
              <w:rPr>
                <w:rtl w:val="0"/>
              </w:rPr>
            </w:r>
          </w:p>
          <w:p w:rsidR="00000000" w:rsidDel="00000000" w:rsidP="00000000" w:rsidRDefault="00000000" w:rsidRPr="00000000" w14:paraId="00000187">
            <w:pPr>
              <w:tabs>
                <w:tab w:val="left" w:leader="none" w:pos="1875"/>
              </w:tabs>
              <w:rPr>
                <w:b w:val="1"/>
                <w:sz w:val="28"/>
                <w:szCs w:val="28"/>
                <w:vertAlign w:val="baseline"/>
              </w:rPr>
            </w:pPr>
            <w:r w:rsidDel="00000000" w:rsidR="00000000" w:rsidRPr="00000000">
              <w:rPr>
                <w:rtl w:val="0"/>
              </w:rPr>
            </w:r>
          </w:p>
          <w:p w:rsidR="00000000" w:rsidDel="00000000" w:rsidP="00000000" w:rsidRDefault="00000000" w:rsidRPr="00000000" w14:paraId="00000188">
            <w:pPr>
              <w:tabs>
                <w:tab w:val="left" w:leader="none" w:pos="1875"/>
              </w:tabs>
              <w:rPr>
                <w:b w:val="1"/>
                <w:sz w:val="28"/>
                <w:szCs w:val="28"/>
                <w:vertAlign w:val="baseline"/>
              </w:rPr>
            </w:pPr>
            <w:r w:rsidDel="00000000" w:rsidR="00000000" w:rsidRPr="00000000">
              <w:rPr>
                <w:rtl w:val="0"/>
              </w:rPr>
            </w:r>
          </w:p>
        </w:tc>
      </w:tr>
    </w:tbl>
    <w:p w:rsidR="00000000" w:rsidDel="00000000" w:rsidP="00000000" w:rsidRDefault="00000000" w:rsidRPr="00000000" w14:paraId="00000189">
      <w:pPr>
        <w:rPr>
          <w:vertAlign w:val="baseline"/>
        </w:rPr>
      </w:pPr>
      <w:r w:rsidDel="00000000" w:rsidR="00000000" w:rsidRPr="00000000">
        <w:rPr>
          <w:rtl w:val="0"/>
        </w:rPr>
      </w:r>
    </w:p>
    <w:tbl>
      <w:tblPr>
        <w:tblStyle w:val="Table9"/>
        <w:tblW w:w="9681.0" w:type="dxa"/>
        <w:jc w:val="left"/>
        <w:tblInd w:w="-55.0" w:type="dxa"/>
        <w:tblLayout w:type="fixed"/>
        <w:tblLook w:val="0000"/>
      </w:tblPr>
      <w:tblGrid>
        <w:gridCol w:w="4839"/>
        <w:gridCol w:w="4842"/>
        <w:tblGridChange w:id="0">
          <w:tblGrid>
            <w:gridCol w:w="4839"/>
            <w:gridCol w:w="4842"/>
          </w:tblGrid>
        </w:tblGridChange>
      </w:tblGrid>
      <w:tr>
        <w:trPr>
          <w:cantSplit w:val="0"/>
          <w:trHeight w:val="99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AREA SCIENTIFICA-TECNICA-ARTISTICA</w:t>
            </w:r>
            <w:r w:rsidDel="00000000" w:rsidR="00000000" w:rsidRPr="00000000">
              <w:rPr>
                <w:rtl w:val="0"/>
              </w:rPr>
            </w:r>
          </w:p>
        </w:tc>
      </w:tr>
      <w:tr>
        <w:trPr>
          <w:cantSplit w:val="0"/>
          <w:trHeight w:val="663" w:hRule="atLeast"/>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CONOSCENZE</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ABILITÀ</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SCIENZE</w:t>
            </w: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2">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93">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94">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95">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96">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97">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98">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99">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9A">
            <w:pPr>
              <w:tabs>
                <w:tab w:val="left" w:leader="none" w:pos="1905"/>
              </w:tabs>
              <w:rPr>
                <w:vertAlign w:val="baseline"/>
              </w:rPr>
            </w:pPr>
            <w:r w:rsidDel="00000000" w:rsidR="00000000" w:rsidRPr="00000000">
              <w:rPr>
                <w:rtl w:val="0"/>
              </w:rPr>
            </w:r>
          </w:p>
          <w:p w:rsidR="00000000" w:rsidDel="00000000" w:rsidP="00000000" w:rsidRDefault="00000000" w:rsidRPr="00000000" w14:paraId="0000019B">
            <w:pPr>
              <w:tabs>
                <w:tab w:val="left" w:leader="none" w:pos="1905"/>
              </w:tabs>
              <w:rPr>
                <w:vertAlign w:val="baseline"/>
              </w:rPr>
            </w:pPr>
            <w:r w:rsidDel="00000000" w:rsidR="00000000" w:rsidRPr="00000000">
              <w:rPr>
                <w:b w:val="1"/>
                <w:vertAlign w:val="baseline"/>
                <w:rtl w:val="0"/>
              </w:rPr>
              <w:t xml:space="preserve">TECNOLOGIA</w:t>
            </w:r>
            <w:r w:rsidDel="00000000" w:rsidR="00000000" w:rsidRPr="00000000">
              <w:rPr>
                <w:rtl w:val="0"/>
              </w:rPr>
            </w:r>
          </w:p>
          <w:p w:rsidR="00000000" w:rsidDel="00000000" w:rsidP="00000000" w:rsidRDefault="00000000" w:rsidRPr="00000000" w14:paraId="0000019C">
            <w:pPr>
              <w:tabs>
                <w:tab w:val="left" w:leader="none" w:pos="1905"/>
              </w:tabs>
              <w:rPr>
                <w:vertAlign w:val="baseline"/>
              </w:rPr>
            </w:pPr>
            <w:r w:rsidDel="00000000" w:rsidR="00000000" w:rsidRPr="00000000">
              <w:rPr>
                <w:rtl w:val="0"/>
              </w:rPr>
            </w:r>
          </w:p>
          <w:p w:rsidR="00000000" w:rsidDel="00000000" w:rsidP="00000000" w:rsidRDefault="00000000" w:rsidRPr="00000000" w14:paraId="0000019D">
            <w:pPr>
              <w:tabs>
                <w:tab w:val="left" w:leader="none" w:pos="1905"/>
              </w:tabs>
              <w:rPr>
                <w:vertAlign w:val="baseline"/>
              </w:rPr>
            </w:pPr>
            <w:r w:rsidDel="00000000" w:rsidR="00000000" w:rsidRPr="00000000">
              <w:rPr>
                <w:rtl w:val="0"/>
              </w:rPr>
            </w:r>
          </w:p>
          <w:p w:rsidR="00000000" w:rsidDel="00000000" w:rsidP="00000000" w:rsidRDefault="00000000" w:rsidRPr="00000000" w14:paraId="0000019E">
            <w:pPr>
              <w:tabs>
                <w:tab w:val="left" w:leader="none" w:pos="1905"/>
              </w:tabs>
              <w:rPr>
                <w:vertAlign w:val="baseline"/>
              </w:rPr>
            </w:pPr>
            <w:r w:rsidDel="00000000" w:rsidR="00000000" w:rsidRPr="00000000">
              <w:rPr>
                <w:b w:val="1"/>
                <w:vertAlign w:val="baseline"/>
                <w:rtl w:val="0"/>
              </w:rPr>
              <w:t xml:space="preserve">ARTE E IMMAGINE</w:t>
            </w:r>
            <w:r w:rsidDel="00000000" w:rsidR="00000000" w:rsidRPr="00000000">
              <w:rPr>
                <w:rtl w:val="0"/>
              </w:rPr>
            </w:r>
          </w:p>
          <w:p w:rsidR="00000000" w:rsidDel="00000000" w:rsidP="00000000" w:rsidRDefault="00000000" w:rsidRPr="00000000" w14:paraId="0000019F">
            <w:pPr>
              <w:tabs>
                <w:tab w:val="left" w:leader="none" w:pos="1905"/>
              </w:tabs>
              <w:rPr>
                <w:vertAlign w:val="baseline"/>
              </w:rPr>
            </w:pPr>
            <w:r w:rsidDel="00000000" w:rsidR="00000000" w:rsidRPr="00000000">
              <w:rPr>
                <w:rtl w:val="0"/>
              </w:rPr>
            </w:r>
          </w:p>
          <w:p w:rsidR="00000000" w:rsidDel="00000000" w:rsidP="00000000" w:rsidRDefault="00000000" w:rsidRPr="00000000" w14:paraId="000001A0">
            <w:pPr>
              <w:tabs>
                <w:tab w:val="left" w:leader="none" w:pos="1905"/>
              </w:tabs>
              <w:rPr>
                <w:vertAlign w:val="baseline"/>
              </w:rPr>
            </w:pPr>
            <w:r w:rsidDel="00000000" w:rsidR="00000000" w:rsidRPr="00000000">
              <w:rPr>
                <w:rtl w:val="0"/>
              </w:rPr>
            </w:r>
          </w:p>
          <w:p w:rsidR="00000000" w:rsidDel="00000000" w:rsidP="00000000" w:rsidRDefault="00000000" w:rsidRPr="00000000" w14:paraId="000001A1">
            <w:pPr>
              <w:tabs>
                <w:tab w:val="left" w:leader="none" w:pos="1905"/>
              </w:tabs>
              <w:rPr>
                <w:vertAlign w:val="baseline"/>
              </w:rPr>
            </w:pPr>
            <w:r w:rsidDel="00000000" w:rsidR="00000000" w:rsidRPr="00000000">
              <w:rPr>
                <w:rtl w:val="0"/>
              </w:rPr>
            </w:r>
          </w:p>
          <w:p w:rsidR="00000000" w:rsidDel="00000000" w:rsidP="00000000" w:rsidRDefault="00000000" w:rsidRPr="00000000" w14:paraId="000001A2">
            <w:pPr>
              <w:tabs>
                <w:tab w:val="left" w:leader="none" w:pos="1905"/>
              </w:tabs>
              <w:rPr>
                <w:vertAlign w:val="baseline"/>
              </w:rPr>
            </w:pPr>
            <w:r w:rsidDel="00000000" w:rsidR="00000000" w:rsidRPr="00000000">
              <w:rPr>
                <w:rtl w:val="0"/>
              </w:rPr>
            </w:r>
          </w:p>
          <w:p w:rsidR="00000000" w:rsidDel="00000000" w:rsidP="00000000" w:rsidRDefault="00000000" w:rsidRPr="00000000" w14:paraId="000001A3">
            <w:pPr>
              <w:tabs>
                <w:tab w:val="left" w:leader="none" w:pos="1905"/>
              </w:tabs>
              <w:rPr>
                <w:vertAlign w:val="baseline"/>
              </w:rPr>
            </w:pPr>
            <w:r w:rsidDel="00000000" w:rsidR="00000000" w:rsidRPr="00000000">
              <w:rPr>
                <w:rtl w:val="0"/>
              </w:rPr>
            </w:r>
          </w:p>
          <w:p w:rsidR="00000000" w:rsidDel="00000000" w:rsidP="00000000" w:rsidRDefault="00000000" w:rsidRPr="00000000" w14:paraId="000001A4">
            <w:pPr>
              <w:tabs>
                <w:tab w:val="left" w:leader="none" w:pos="1905"/>
              </w:tabs>
              <w:rPr>
                <w:vertAlign w:val="baseline"/>
              </w:rPr>
            </w:pPr>
            <w:r w:rsidDel="00000000" w:rsidR="00000000" w:rsidRPr="00000000">
              <w:rPr>
                <w:rtl w:val="0"/>
              </w:rPr>
            </w:r>
          </w:p>
          <w:p w:rsidR="00000000" w:rsidDel="00000000" w:rsidP="00000000" w:rsidRDefault="00000000" w:rsidRPr="00000000" w14:paraId="000001A5">
            <w:pPr>
              <w:tabs>
                <w:tab w:val="left" w:leader="none" w:pos="1905"/>
              </w:tabs>
              <w:rPr>
                <w:vertAlign w:val="baseline"/>
              </w:rPr>
            </w:pPr>
            <w:r w:rsidDel="00000000" w:rsidR="00000000" w:rsidRPr="00000000">
              <w:rPr>
                <w:rtl w:val="0"/>
              </w:rPr>
            </w:r>
          </w:p>
          <w:p w:rsidR="00000000" w:rsidDel="00000000" w:rsidP="00000000" w:rsidRDefault="00000000" w:rsidRPr="00000000" w14:paraId="000001A6">
            <w:pPr>
              <w:tabs>
                <w:tab w:val="left" w:leader="none" w:pos="1905"/>
              </w:tabs>
              <w:rPr>
                <w:vertAlign w:val="baseline"/>
              </w:rPr>
            </w:pPr>
            <w:r w:rsidDel="00000000" w:rsidR="00000000" w:rsidRPr="00000000">
              <w:rPr>
                <w:rtl w:val="0"/>
              </w:rPr>
            </w:r>
          </w:p>
          <w:p w:rsidR="00000000" w:rsidDel="00000000" w:rsidP="00000000" w:rsidRDefault="00000000" w:rsidRPr="00000000" w14:paraId="000001A7">
            <w:pPr>
              <w:tabs>
                <w:tab w:val="left" w:leader="none" w:pos="1905"/>
              </w:tabs>
              <w:rPr>
                <w:vertAlign w:val="baseline"/>
              </w:rPr>
            </w:pPr>
            <w:r w:rsidDel="00000000" w:rsidR="00000000" w:rsidRPr="00000000">
              <w:rPr>
                <w:b w:val="1"/>
                <w:vertAlign w:val="baseline"/>
                <w:rtl w:val="0"/>
              </w:rPr>
              <w:t xml:space="preserve">MUSICA</w:t>
            </w:r>
            <w:r w:rsidDel="00000000" w:rsidR="00000000" w:rsidRPr="00000000">
              <w:rPr>
                <w:rtl w:val="0"/>
              </w:rPr>
            </w:r>
          </w:p>
          <w:p w:rsidR="00000000" w:rsidDel="00000000" w:rsidP="00000000" w:rsidRDefault="00000000" w:rsidRPr="00000000" w14:paraId="000001A8">
            <w:pPr>
              <w:tabs>
                <w:tab w:val="left" w:leader="none" w:pos="1905"/>
              </w:tabs>
              <w:rPr>
                <w:b w:val="0"/>
                <w:vertAlign w:val="baseline"/>
              </w:rPr>
            </w:pPr>
            <w:r w:rsidDel="00000000" w:rsidR="00000000" w:rsidRPr="00000000">
              <w:rPr>
                <w:rtl w:val="0"/>
              </w:rPr>
            </w:r>
          </w:p>
          <w:p w:rsidR="00000000" w:rsidDel="00000000" w:rsidP="00000000" w:rsidRDefault="00000000" w:rsidRPr="00000000" w14:paraId="000001A9">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AA">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AB">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AC">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AD">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AE">
            <w:pPr>
              <w:tabs>
                <w:tab w:val="left" w:leader="none" w:pos="1905"/>
              </w:tabs>
              <w:rPr>
                <w:vertAlign w:val="baseline"/>
              </w:rPr>
            </w:pPr>
            <w:r w:rsidDel="00000000" w:rsidR="00000000" w:rsidRPr="00000000">
              <w:rPr>
                <w:b w:val="1"/>
                <w:vertAlign w:val="baseline"/>
                <w:rtl w:val="0"/>
              </w:rPr>
              <w:t xml:space="preserve">ATTIVITÀ</w:t>
            </w:r>
            <w:r w:rsidDel="00000000" w:rsidR="00000000" w:rsidRPr="00000000">
              <w:rPr>
                <w:rtl w:val="0"/>
              </w:rPr>
            </w:r>
          </w:p>
          <w:p w:rsidR="00000000" w:rsidDel="00000000" w:rsidP="00000000" w:rsidRDefault="00000000" w:rsidRPr="00000000" w14:paraId="000001AF">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B0">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B1">
            <w:pPr>
              <w:tabs>
                <w:tab w:val="left" w:leader="none" w:pos="1905"/>
              </w:tabs>
              <w:rPr>
                <w:b w:val="1"/>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B2">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B3">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B4">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B5">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B6">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B7">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B8">
            <w:pPr>
              <w:tabs>
                <w:tab w:val="left" w:leader="none" w:pos="1905"/>
              </w:tabs>
              <w:rPr>
                <w:vertAlign w:val="baseline"/>
              </w:rPr>
            </w:pPr>
            <w:r w:rsidDel="00000000" w:rsidR="00000000" w:rsidRPr="00000000">
              <w:rPr>
                <w:rtl w:val="0"/>
              </w:rPr>
            </w:r>
          </w:p>
          <w:p w:rsidR="00000000" w:rsidDel="00000000" w:rsidP="00000000" w:rsidRDefault="00000000" w:rsidRPr="00000000" w14:paraId="000001B9">
            <w:pPr>
              <w:tabs>
                <w:tab w:val="left" w:leader="none" w:pos="1905"/>
              </w:tabs>
              <w:rPr>
                <w:vertAlign w:val="baseline"/>
              </w:rPr>
            </w:pPr>
            <w:r w:rsidDel="00000000" w:rsidR="00000000" w:rsidRPr="00000000">
              <w:rPr>
                <w:rtl w:val="0"/>
              </w:rPr>
            </w:r>
          </w:p>
          <w:p w:rsidR="00000000" w:rsidDel="00000000" w:rsidP="00000000" w:rsidRDefault="00000000" w:rsidRPr="00000000" w14:paraId="000001BA">
            <w:pPr>
              <w:tabs>
                <w:tab w:val="left" w:leader="none" w:pos="1905"/>
              </w:tabs>
              <w:rPr>
                <w:vertAlign w:val="baseline"/>
              </w:rPr>
            </w:pPr>
            <w:r w:rsidDel="00000000" w:rsidR="00000000" w:rsidRPr="00000000">
              <w:rPr>
                <w:rtl w:val="0"/>
              </w:rPr>
            </w:r>
          </w:p>
          <w:p w:rsidR="00000000" w:rsidDel="00000000" w:rsidP="00000000" w:rsidRDefault="00000000" w:rsidRPr="00000000" w14:paraId="000001BB">
            <w:pPr>
              <w:tabs>
                <w:tab w:val="left" w:leader="none" w:pos="1905"/>
              </w:tabs>
              <w:rPr>
                <w:vertAlign w:val="baseline"/>
              </w:rPr>
            </w:pPr>
            <w:r w:rsidDel="00000000" w:rsidR="00000000" w:rsidRPr="00000000">
              <w:rPr>
                <w:rtl w:val="0"/>
              </w:rPr>
            </w:r>
          </w:p>
          <w:p w:rsidR="00000000" w:rsidDel="00000000" w:rsidP="00000000" w:rsidRDefault="00000000" w:rsidRPr="00000000" w14:paraId="000001BC">
            <w:pPr>
              <w:tabs>
                <w:tab w:val="left" w:leader="none" w:pos="1905"/>
              </w:tabs>
              <w:rPr>
                <w:vertAlign w:val="baseline"/>
              </w:rPr>
            </w:pPr>
            <w:r w:rsidDel="00000000" w:rsidR="00000000" w:rsidRPr="00000000">
              <w:rPr>
                <w:rtl w:val="0"/>
              </w:rPr>
            </w:r>
          </w:p>
          <w:p w:rsidR="00000000" w:rsidDel="00000000" w:rsidP="00000000" w:rsidRDefault="00000000" w:rsidRPr="00000000" w14:paraId="000001BD">
            <w:pPr>
              <w:tabs>
                <w:tab w:val="left" w:leader="none" w:pos="1905"/>
              </w:tabs>
              <w:rPr>
                <w:vertAlign w:val="baseline"/>
              </w:rPr>
            </w:pPr>
            <w:r w:rsidDel="00000000" w:rsidR="00000000" w:rsidRPr="00000000">
              <w:rPr>
                <w:rtl w:val="0"/>
              </w:rPr>
            </w:r>
          </w:p>
          <w:p w:rsidR="00000000" w:rsidDel="00000000" w:rsidP="00000000" w:rsidRDefault="00000000" w:rsidRPr="00000000" w14:paraId="000001BE">
            <w:pPr>
              <w:tabs>
                <w:tab w:val="left" w:leader="none" w:pos="1905"/>
              </w:tabs>
              <w:rPr>
                <w:vertAlign w:val="baseline"/>
              </w:rPr>
            </w:pPr>
            <w:r w:rsidDel="00000000" w:rsidR="00000000" w:rsidRPr="00000000">
              <w:rPr>
                <w:rtl w:val="0"/>
              </w:rPr>
            </w:r>
          </w:p>
          <w:p w:rsidR="00000000" w:rsidDel="00000000" w:rsidP="00000000" w:rsidRDefault="00000000" w:rsidRPr="00000000" w14:paraId="000001BF">
            <w:pPr>
              <w:tabs>
                <w:tab w:val="left" w:leader="none" w:pos="1905"/>
              </w:tabs>
              <w:rPr>
                <w:vertAlign w:val="baseline"/>
              </w:rPr>
            </w:pPr>
            <w:r w:rsidDel="00000000" w:rsidR="00000000" w:rsidRPr="00000000">
              <w:rPr>
                <w:rtl w:val="0"/>
              </w:rPr>
            </w:r>
          </w:p>
          <w:p w:rsidR="00000000" w:rsidDel="00000000" w:rsidP="00000000" w:rsidRDefault="00000000" w:rsidRPr="00000000" w14:paraId="000001C0">
            <w:pPr>
              <w:tabs>
                <w:tab w:val="left" w:leader="none" w:pos="1905"/>
              </w:tabs>
              <w:rPr>
                <w:vertAlign w:val="baseline"/>
              </w:rPr>
            </w:pPr>
            <w:r w:rsidDel="00000000" w:rsidR="00000000" w:rsidRPr="00000000">
              <w:rPr>
                <w:rtl w:val="0"/>
              </w:rPr>
            </w:r>
          </w:p>
          <w:p w:rsidR="00000000" w:rsidDel="00000000" w:rsidP="00000000" w:rsidRDefault="00000000" w:rsidRPr="00000000" w14:paraId="000001C1">
            <w:pPr>
              <w:tabs>
                <w:tab w:val="left" w:leader="none" w:pos="1905"/>
              </w:tabs>
              <w:rPr>
                <w:vertAlign w:val="baseline"/>
              </w:rPr>
            </w:pPr>
            <w:r w:rsidDel="00000000" w:rsidR="00000000" w:rsidRPr="00000000">
              <w:rPr>
                <w:rtl w:val="0"/>
              </w:rPr>
            </w:r>
          </w:p>
          <w:p w:rsidR="00000000" w:rsidDel="00000000" w:rsidP="00000000" w:rsidRDefault="00000000" w:rsidRPr="00000000" w14:paraId="000001C2">
            <w:pPr>
              <w:tabs>
                <w:tab w:val="left" w:leader="none" w:pos="1905"/>
              </w:tabs>
              <w:rPr>
                <w:vertAlign w:val="baseline"/>
              </w:rPr>
            </w:pPr>
            <w:r w:rsidDel="00000000" w:rsidR="00000000" w:rsidRPr="00000000">
              <w:rPr>
                <w:rtl w:val="0"/>
              </w:rPr>
            </w:r>
          </w:p>
          <w:p w:rsidR="00000000" w:rsidDel="00000000" w:rsidP="00000000" w:rsidRDefault="00000000" w:rsidRPr="00000000" w14:paraId="000001C3">
            <w:pPr>
              <w:tabs>
                <w:tab w:val="left" w:leader="none" w:pos="1905"/>
              </w:tabs>
              <w:rPr>
                <w:vertAlign w:val="baseline"/>
              </w:rPr>
            </w:pPr>
            <w:r w:rsidDel="00000000" w:rsidR="00000000" w:rsidRPr="00000000">
              <w:rPr>
                <w:rtl w:val="0"/>
              </w:rPr>
            </w:r>
          </w:p>
          <w:p w:rsidR="00000000" w:rsidDel="00000000" w:rsidP="00000000" w:rsidRDefault="00000000" w:rsidRPr="00000000" w14:paraId="000001C4">
            <w:pPr>
              <w:tabs>
                <w:tab w:val="left" w:leader="none" w:pos="1905"/>
              </w:tabs>
              <w:rPr>
                <w:vertAlign w:val="baseline"/>
              </w:rPr>
            </w:pPr>
            <w:r w:rsidDel="00000000" w:rsidR="00000000" w:rsidRPr="00000000">
              <w:rPr>
                <w:rtl w:val="0"/>
              </w:rPr>
            </w:r>
          </w:p>
          <w:p w:rsidR="00000000" w:rsidDel="00000000" w:rsidP="00000000" w:rsidRDefault="00000000" w:rsidRPr="00000000" w14:paraId="000001C5">
            <w:pPr>
              <w:tabs>
                <w:tab w:val="left" w:leader="none" w:pos="1905"/>
              </w:tabs>
              <w:rPr>
                <w:vertAlign w:val="baseline"/>
              </w:rPr>
            </w:pPr>
            <w:r w:rsidDel="00000000" w:rsidR="00000000" w:rsidRPr="00000000">
              <w:rPr>
                <w:rtl w:val="0"/>
              </w:rPr>
            </w:r>
          </w:p>
          <w:p w:rsidR="00000000" w:rsidDel="00000000" w:rsidP="00000000" w:rsidRDefault="00000000" w:rsidRPr="00000000" w14:paraId="000001C6">
            <w:pPr>
              <w:tabs>
                <w:tab w:val="left" w:leader="none" w:pos="1905"/>
              </w:tabs>
              <w:rPr>
                <w:vertAlign w:val="baseline"/>
              </w:rPr>
            </w:pPr>
            <w:r w:rsidDel="00000000" w:rsidR="00000000" w:rsidRPr="00000000">
              <w:rPr>
                <w:rtl w:val="0"/>
              </w:rPr>
            </w:r>
          </w:p>
          <w:p w:rsidR="00000000" w:rsidDel="00000000" w:rsidP="00000000" w:rsidRDefault="00000000" w:rsidRPr="00000000" w14:paraId="000001C7">
            <w:pPr>
              <w:tabs>
                <w:tab w:val="left" w:leader="none" w:pos="1905"/>
              </w:tabs>
              <w:rPr>
                <w:vertAlign w:val="baseline"/>
              </w:rPr>
            </w:pPr>
            <w:r w:rsidDel="00000000" w:rsidR="00000000" w:rsidRPr="00000000">
              <w:rPr>
                <w:rtl w:val="0"/>
              </w:rPr>
            </w:r>
          </w:p>
          <w:p w:rsidR="00000000" w:rsidDel="00000000" w:rsidP="00000000" w:rsidRDefault="00000000" w:rsidRPr="00000000" w14:paraId="000001C8">
            <w:pPr>
              <w:tabs>
                <w:tab w:val="left" w:leader="none" w:pos="1905"/>
              </w:tabs>
              <w:rPr>
                <w:vertAlign w:val="baseline"/>
              </w:rPr>
            </w:pPr>
            <w:r w:rsidDel="00000000" w:rsidR="00000000" w:rsidRPr="00000000">
              <w:rPr>
                <w:rtl w:val="0"/>
              </w:rPr>
            </w:r>
          </w:p>
          <w:p w:rsidR="00000000" w:rsidDel="00000000" w:rsidP="00000000" w:rsidRDefault="00000000" w:rsidRPr="00000000" w14:paraId="000001C9">
            <w:pPr>
              <w:tabs>
                <w:tab w:val="left" w:leader="none" w:pos="1905"/>
              </w:tabs>
              <w:rPr>
                <w:vertAlign w:val="baseline"/>
              </w:rPr>
            </w:pPr>
            <w:r w:rsidDel="00000000" w:rsidR="00000000" w:rsidRPr="00000000">
              <w:rPr>
                <w:rtl w:val="0"/>
              </w:rPr>
            </w:r>
          </w:p>
          <w:p w:rsidR="00000000" w:rsidDel="00000000" w:rsidP="00000000" w:rsidRDefault="00000000" w:rsidRPr="00000000" w14:paraId="000001CA">
            <w:pPr>
              <w:tabs>
                <w:tab w:val="left" w:leader="none" w:pos="1905"/>
              </w:tabs>
              <w:rPr>
                <w:b w:val="1"/>
                <w:sz w:val="28"/>
                <w:szCs w:val="28"/>
                <w:vertAlign w:val="baseline"/>
              </w:rPr>
            </w:pPr>
            <w:r w:rsidDel="00000000" w:rsidR="00000000" w:rsidRPr="00000000">
              <w:rPr>
                <w:rtl w:val="0"/>
              </w:rPr>
            </w:r>
          </w:p>
        </w:tc>
      </w:tr>
    </w:tbl>
    <w:p w:rsidR="00000000" w:rsidDel="00000000" w:rsidP="00000000" w:rsidRDefault="00000000" w:rsidRPr="00000000" w14:paraId="000001CB">
      <w:pPr>
        <w:rPr>
          <w:vertAlign w:val="baseline"/>
        </w:rPr>
      </w:pPr>
      <w:r w:rsidDel="00000000" w:rsidR="00000000" w:rsidRPr="00000000">
        <w:rPr>
          <w:rtl w:val="0"/>
        </w:rPr>
      </w:r>
    </w:p>
    <w:tbl>
      <w:tblPr>
        <w:tblStyle w:val="Table10"/>
        <w:tblW w:w="9672.0" w:type="dxa"/>
        <w:jc w:val="left"/>
        <w:tblInd w:w="-55.0" w:type="dxa"/>
        <w:tblLayout w:type="fixed"/>
        <w:tblLook w:val="0000"/>
      </w:tblPr>
      <w:tblGrid>
        <w:gridCol w:w="4818"/>
        <w:gridCol w:w="4854"/>
        <w:tblGridChange w:id="0">
          <w:tblGrid>
            <w:gridCol w:w="4818"/>
            <w:gridCol w:w="4854"/>
          </w:tblGrid>
        </w:tblGridChange>
      </w:tblGrid>
      <w:tr>
        <w:trPr>
          <w:cantSplit w:val="0"/>
          <w:trHeight w:val="1185"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AREA AFFETTIVO-RELAZIONALE DELL'AUTONOMIA</w:t>
            </w:r>
            <w:r w:rsidDel="00000000" w:rsidR="00000000" w:rsidRPr="00000000">
              <w:rPr>
                <w:rtl w:val="0"/>
              </w:rPr>
            </w:r>
          </w:p>
        </w:tc>
      </w:tr>
      <w:tr>
        <w:trPr>
          <w:cantSplit w:val="0"/>
          <w:trHeight w:val="810" w:hRule="atLeast"/>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CONOSCENZE</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ABILITÀ</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1">
            <w:pPr>
              <w:tabs>
                <w:tab w:val="left" w:leader="none" w:pos="1905"/>
              </w:tabs>
              <w:rPr>
                <w:vertAlign w:val="baseline"/>
              </w:rPr>
            </w:pPr>
            <w:r w:rsidDel="00000000" w:rsidR="00000000" w:rsidRPr="00000000">
              <w:rPr>
                <w:rtl w:val="0"/>
              </w:rPr>
            </w:r>
          </w:p>
          <w:p w:rsidR="00000000" w:rsidDel="00000000" w:rsidP="00000000" w:rsidRDefault="00000000" w:rsidRPr="00000000" w14:paraId="000001D2">
            <w:pPr>
              <w:tabs>
                <w:tab w:val="left" w:leader="none" w:pos="1905"/>
              </w:tabs>
              <w:rPr>
                <w:vertAlign w:val="baseline"/>
              </w:rPr>
            </w:pPr>
            <w:r w:rsidDel="00000000" w:rsidR="00000000" w:rsidRPr="00000000">
              <w:rPr>
                <w:rtl w:val="0"/>
              </w:rPr>
            </w:r>
          </w:p>
          <w:p w:rsidR="00000000" w:rsidDel="00000000" w:rsidP="00000000" w:rsidRDefault="00000000" w:rsidRPr="00000000" w14:paraId="000001D3">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D4">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D5">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D6">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D7">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D8">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D9">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DA">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DB">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DC">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DD">
            <w:pPr>
              <w:tabs>
                <w:tab w:val="left" w:leader="none" w:pos="1905"/>
              </w:tabs>
              <w:rPr>
                <w:vertAlign w:val="baseline"/>
              </w:rPr>
            </w:pPr>
            <w:r w:rsidDel="00000000" w:rsidR="00000000" w:rsidRPr="00000000">
              <w:rPr>
                <w:b w:val="1"/>
                <w:vertAlign w:val="baseline"/>
                <w:rtl w:val="0"/>
              </w:rPr>
              <w:t xml:space="preserve">ATTIVITÀ</w:t>
            </w:r>
            <w:r w:rsidDel="00000000" w:rsidR="00000000" w:rsidRPr="00000000">
              <w:rPr>
                <w:rtl w:val="0"/>
              </w:rPr>
            </w:r>
          </w:p>
          <w:p w:rsidR="00000000" w:rsidDel="00000000" w:rsidP="00000000" w:rsidRDefault="00000000" w:rsidRPr="00000000" w14:paraId="000001DE">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DF">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1E1">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E2">
            <w:pPr>
              <w:tabs>
                <w:tab w:val="left" w:leader="none" w:pos="1905"/>
              </w:tabs>
              <w:rPr>
                <w:b w:val="1"/>
                <w:vertAlign w:val="baseline"/>
              </w:rPr>
            </w:pPr>
            <w:r w:rsidDel="00000000" w:rsidR="00000000" w:rsidRPr="00000000">
              <w:rPr>
                <w:rtl w:val="0"/>
              </w:rPr>
            </w:r>
          </w:p>
          <w:p w:rsidR="00000000" w:rsidDel="00000000" w:rsidP="00000000" w:rsidRDefault="00000000" w:rsidRPr="00000000" w14:paraId="000001E3">
            <w:pPr>
              <w:tabs>
                <w:tab w:val="left" w:leader="none" w:pos="1905"/>
              </w:tabs>
              <w:rPr>
                <w:b w:val="1"/>
                <w:sz w:val="28"/>
                <w:szCs w:val="28"/>
                <w:vertAlign w:val="baseline"/>
              </w:rPr>
            </w:pPr>
            <w:r w:rsidDel="00000000" w:rsidR="00000000" w:rsidRPr="00000000">
              <w:rPr>
                <w:rtl w:val="0"/>
              </w:rPr>
            </w:r>
          </w:p>
          <w:p w:rsidR="00000000" w:rsidDel="00000000" w:rsidP="00000000" w:rsidRDefault="00000000" w:rsidRPr="00000000" w14:paraId="000001E4">
            <w:pPr>
              <w:tabs>
                <w:tab w:val="left" w:leader="none" w:pos="1905"/>
              </w:tabs>
              <w:rPr>
                <w:b w:val="1"/>
                <w:sz w:val="28"/>
                <w:szCs w:val="28"/>
                <w:vertAlign w:val="baseline"/>
              </w:rPr>
            </w:pPr>
            <w:r w:rsidDel="00000000" w:rsidR="00000000" w:rsidRPr="00000000">
              <w:rPr>
                <w:rtl w:val="0"/>
              </w:rPr>
            </w:r>
          </w:p>
          <w:p w:rsidR="00000000" w:rsidDel="00000000" w:rsidP="00000000" w:rsidRDefault="00000000" w:rsidRPr="00000000" w14:paraId="000001E5">
            <w:pPr>
              <w:tabs>
                <w:tab w:val="left" w:leader="none" w:pos="1905"/>
              </w:tabs>
              <w:rPr>
                <w:b w:val="1"/>
                <w:sz w:val="28"/>
                <w:szCs w:val="28"/>
                <w:vertAlign w:val="baseline"/>
              </w:rPr>
            </w:pPr>
            <w:r w:rsidDel="00000000" w:rsidR="00000000" w:rsidRPr="00000000">
              <w:rPr>
                <w:rtl w:val="0"/>
              </w:rPr>
            </w:r>
          </w:p>
          <w:p w:rsidR="00000000" w:rsidDel="00000000" w:rsidP="00000000" w:rsidRDefault="00000000" w:rsidRPr="00000000" w14:paraId="000001E6">
            <w:pPr>
              <w:tabs>
                <w:tab w:val="left" w:leader="none" w:pos="1905"/>
              </w:tabs>
              <w:rPr>
                <w:b w:val="1"/>
                <w:sz w:val="28"/>
                <w:szCs w:val="28"/>
                <w:vertAlign w:val="baseline"/>
              </w:rPr>
            </w:pPr>
            <w:r w:rsidDel="00000000" w:rsidR="00000000" w:rsidRPr="00000000">
              <w:rPr>
                <w:rtl w:val="0"/>
              </w:rPr>
            </w:r>
          </w:p>
        </w:tc>
      </w:tr>
    </w:tbl>
    <w:p w:rsidR="00000000" w:rsidDel="00000000" w:rsidP="00000000" w:rsidRDefault="00000000" w:rsidRPr="00000000" w14:paraId="000001E7">
      <w:pPr>
        <w:rPr>
          <w:vertAlign w:val="baseline"/>
        </w:rPr>
      </w:pPr>
      <w:r w:rsidDel="00000000" w:rsidR="00000000" w:rsidRPr="00000000">
        <w:rPr>
          <w:rtl w:val="0"/>
        </w:rPr>
      </w:r>
    </w:p>
    <w:tbl>
      <w:tblPr>
        <w:tblStyle w:val="Table11"/>
        <w:tblW w:w="9672.0" w:type="dxa"/>
        <w:jc w:val="left"/>
        <w:tblInd w:w="-55.0" w:type="dxa"/>
        <w:tblLayout w:type="fixed"/>
        <w:tblLook w:val="0000"/>
      </w:tblPr>
      <w:tblGrid>
        <w:gridCol w:w="4818"/>
        <w:gridCol w:w="4854"/>
        <w:tblGridChange w:id="0">
          <w:tblGrid>
            <w:gridCol w:w="4818"/>
            <w:gridCol w:w="4854"/>
          </w:tblGrid>
        </w:tblGridChange>
      </w:tblGrid>
      <w:tr>
        <w:trPr>
          <w:cantSplit w:val="0"/>
          <w:trHeight w:val="117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AREA ANTROPOLOGICA STORIA E GEOGRAFIA</w:t>
            </w:r>
            <w:r w:rsidDel="00000000" w:rsidR="00000000" w:rsidRPr="00000000">
              <w:rPr>
                <w:rtl w:val="0"/>
              </w:rPr>
            </w:r>
          </w:p>
        </w:tc>
      </w:tr>
      <w:tr>
        <w:trPr>
          <w:cantSplit w:val="0"/>
          <w:trHeight w:val="870" w:hRule="atLeast"/>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CONOSCENZE</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ABILITÀ</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STORIA</w:t>
            </w:r>
            <w:r w:rsidDel="00000000" w:rsidR="00000000" w:rsidRPr="00000000">
              <w:rPr>
                <w:rtl w:val="0"/>
              </w:rPr>
            </w:r>
          </w:p>
          <w:p w:rsidR="00000000" w:rsidDel="00000000" w:rsidP="00000000" w:rsidRDefault="00000000" w:rsidRPr="00000000" w14:paraId="000001ED">
            <w:pPr>
              <w:tabs>
                <w:tab w:val="left" w:leader="none" w:pos="1905"/>
              </w:tabs>
              <w:rPr>
                <w:vertAlign w:val="baseline"/>
              </w:rPr>
            </w:pPr>
            <w:r w:rsidDel="00000000" w:rsidR="00000000" w:rsidRPr="00000000">
              <w:rPr>
                <w:rtl w:val="0"/>
              </w:rPr>
            </w:r>
          </w:p>
          <w:p w:rsidR="00000000" w:rsidDel="00000000" w:rsidP="00000000" w:rsidRDefault="00000000" w:rsidRPr="00000000" w14:paraId="000001EE">
            <w:pPr>
              <w:tabs>
                <w:tab w:val="left" w:leader="none" w:pos="1905"/>
              </w:tabs>
              <w:rPr>
                <w:vertAlign w:val="baseline"/>
              </w:rPr>
            </w:pPr>
            <w:r w:rsidDel="00000000" w:rsidR="00000000" w:rsidRPr="00000000">
              <w:rPr>
                <w:rtl w:val="0"/>
              </w:rPr>
            </w:r>
          </w:p>
          <w:p w:rsidR="00000000" w:rsidDel="00000000" w:rsidP="00000000" w:rsidRDefault="00000000" w:rsidRPr="00000000" w14:paraId="000001EF">
            <w:pPr>
              <w:tabs>
                <w:tab w:val="left" w:leader="none" w:pos="1905"/>
              </w:tabs>
              <w:rPr>
                <w:vertAlign w:val="baseline"/>
              </w:rPr>
            </w:pPr>
            <w:r w:rsidDel="00000000" w:rsidR="00000000" w:rsidRPr="00000000">
              <w:rPr>
                <w:rtl w:val="0"/>
              </w:rPr>
            </w:r>
          </w:p>
          <w:p w:rsidR="00000000" w:rsidDel="00000000" w:rsidP="00000000" w:rsidRDefault="00000000" w:rsidRPr="00000000" w14:paraId="000001F0">
            <w:pPr>
              <w:tabs>
                <w:tab w:val="left" w:leader="none" w:pos="1905"/>
              </w:tabs>
              <w:rPr>
                <w:vertAlign w:val="baseline"/>
              </w:rPr>
            </w:pPr>
            <w:r w:rsidDel="00000000" w:rsidR="00000000" w:rsidRPr="00000000">
              <w:rPr>
                <w:b w:val="1"/>
                <w:vertAlign w:val="baseline"/>
                <w:rtl w:val="0"/>
              </w:rPr>
              <w:t xml:space="preserve">CITTADINANZA E COSTITUZIONE</w:t>
            </w:r>
            <w:r w:rsidDel="00000000" w:rsidR="00000000" w:rsidRPr="00000000">
              <w:rPr>
                <w:rtl w:val="0"/>
              </w:rPr>
            </w:r>
          </w:p>
          <w:p w:rsidR="00000000" w:rsidDel="00000000" w:rsidP="00000000" w:rsidRDefault="00000000" w:rsidRPr="00000000" w14:paraId="000001F1">
            <w:pPr>
              <w:tabs>
                <w:tab w:val="left" w:leader="none" w:pos="1905"/>
              </w:tabs>
              <w:rPr>
                <w:vertAlign w:val="baseline"/>
              </w:rPr>
            </w:pPr>
            <w:r w:rsidDel="00000000" w:rsidR="00000000" w:rsidRPr="00000000">
              <w:rPr>
                <w:rtl w:val="0"/>
              </w:rPr>
            </w:r>
          </w:p>
          <w:p w:rsidR="00000000" w:rsidDel="00000000" w:rsidP="00000000" w:rsidRDefault="00000000" w:rsidRPr="00000000" w14:paraId="000001F2">
            <w:pPr>
              <w:tabs>
                <w:tab w:val="left" w:leader="none" w:pos="1905"/>
              </w:tabs>
              <w:rPr>
                <w:vertAlign w:val="baseline"/>
              </w:rPr>
            </w:pPr>
            <w:r w:rsidDel="00000000" w:rsidR="00000000" w:rsidRPr="00000000">
              <w:rPr>
                <w:rtl w:val="0"/>
              </w:rPr>
            </w:r>
          </w:p>
          <w:p w:rsidR="00000000" w:rsidDel="00000000" w:rsidP="00000000" w:rsidRDefault="00000000" w:rsidRPr="00000000" w14:paraId="000001F3">
            <w:pPr>
              <w:tabs>
                <w:tab w:val="left" w:leader="none" w:pos="1905"/>
              </w:tabs>
              <w:rPr>
                <w:vertAlign w:val="baseline"/>
              </w:rPr>
            </w:pPr>
            <w:r w:rsidDel="00000000" w:rsidR="00000000" w:rsidRPr="00000000">
              <w:rPr>
                <w:rtl w:val="0"/>
              </w:rPr>
            </w:r>
          </w:p>
          <w:p w:rsidR="00000000" w:rsidDel="00000000" w:rsidP="00000000" w:rsidRDefault="00000000" w:rsidRPr="00000000" w14:paraId="000001F4">
            <w:pPr>
              <w:rPr>
                <w:b w:val="1"/>
                <w:vertAlign w:val="baseline"/>
              </w:rPr>
            </w:pPr>
            <w:r w:rsidDel="00000000" w:rsidR="00000000" w:rsidRPr="00000000">
              <w:rPr>
                <w:rtl w:val="0"/>
              </w:rPr>
            </w:r>
          </w:p>
          <w:p w:rsidR="00000000" w:rsidDel="00000000" w:rsidP="00000000" w:rsidRDefault="00000000" w:rsidRPr="00000000" w14:paraId="000001F5">
            <w:pPr>
              <w:rPr>
                <w:b w:val="1"/>
                <w:vertAlign w:val="baseline"/>
              </w:rPr>
            </w:pPr>
            <w:r w:rsidDel="00000000" w:rsidR="00000000" w:rsidRPr="00000000">
              <w:rPr>
                <w:rtl w:val="0"/>
              </w:rPr>
            </w:r>
          </w:p>
          <w:p w:rsidR="00000000" w:rsidDel="00000000" w:rsidP="00000000" w:rsidRDefault="00000000" w:rsidRPr="00000000" w14:paraId="000001F6">
            <w:pPr>
              <w:rPr>
                <w:b w:val="1"/>
                <w:vertAlign w:val="baseline"/>
              </w:rPr>
            </w:pPr>
            <w:r w:rsidDel="00000000" w:rsidR="00000000" w:rsidRPr="00000000">
              <w:rPr>
                <w:rtl w:val="0"/>
              </w:rPr>
            </w:r>
          </w:p>
          <w:p w:rsidR="00000000" w:rsidDel="00000000" w:rsidP="00000000" w:rsidRDefault="00000000" w:rsidRPr="00000000" w14:paraId="000001F7">
            <w:pPr>
              <w:rPr>
                <w:b w:val="1"/>
                <w:vertAlign w:val="baseline"/>
              </w:rPr>
            </w:pPr>
            <w:r w:rsidDel="00000000" w:rsidR="00000000" w:rsidRPr="00000000">
              <w:rPr>
                <w:rtl w:val="0"/>
              </w:rPr>
            </w:r>
          </w:p>
          <w:p w:rsidR="00000000" w:rsidDel="00000000" w:rsidP="00000000" w:rsidRDefault="00000000" w:rsidRPr="00000000" w14:paraId="000001F8">
            <w:pPr>
              <w:rPr>
                <w:b w:val="1"/>
                <w:vertAlign w:val="baseline"/>
              </w:rPr>
            </w:pPr>
            <w:r w:rsidDel="00000000" w:rsidR="00000000" w:rsidRPr="00000000">
              <w:rPr>
                <w:rtl w:val="0"/>
              </w:rPr>
            </w:r>
          </w:p>
          <w:p w:rsidR="00000000" w:rsidDel="00000000" w:rsidP="00000000" w:rsidRDefault="00000000" w:rsidRPr="00000000" w14:paraId="000001F9">
            <w:pPr>
              <w:rPr>
                <w:vertAlign w:val="baseline"/>
              </w:rPr>
            </w:pPr>
            <w:r w:rsidDel="00000000" w:rsidR="00000000" w:rsidRPr="00000000">
              <w:rPr>
                <w:b w:val="1"/>
                <w:vertAlign w:val="baseline"/>
                <w:rtl w:val="0"/>
              </w:rPr>
              <w:t xml:space="preserve">GEOGRAFIA</w:t>
            </w: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rtl w:val="0"/>
              </w:rPr>
            </w:r>
          </w:p>
          <w:p w:rsidR="00000000" w:rsidDel="00000000" w:rsidP="00000000" w:rsidRDefault="00000000" w:rsidRPr="00000000" w14:paraId="000001FB">
            <w:pPr>
              <w:rPr>
                <w:b w:val="1"/>
                <w:vertAlign w:val="baseline"/>
              </w:rPr>
            </w:pPr>
            <w:r w:rsidDel="00000000" w:rsidR="00000000" w:rsidRPr="00000000">
              <w:rPr>
                <w:rtl w:val="0"/>
              </w:rPr>
            </w:r>
          </w:p>
          <w:p w:rsidR="00000000" w:rsidDel="00000000" w:rsidP="00000000" w:rsidRDefault="00000000" w:rsidRPr="00000000" w14:paraId="000001FC">
            <w:pPr>
              <w:rPr>
                <w:b w:val="1"/>
                <w:vertAlign w:val="baseline"/>
              </w:rPr>
            </w:pPr>
            <w:r w:rsidDel="00000000" w:rsidR="00000000" w:rsidRPr="00000000">
              <w:rPr>
                <w:rtl w:val="0"/>
              </w:rPr>
            </w:r>
          </w:p>
          <w:p w:rsidR="00000000" w:rsidDel="00000000" w:rsidP="00000000" w:rsidRDefault="00000000" w:rsidRPr="00000000" w14:paraId="000001FD">
            <w:pPr>
              <w:rPr>
                <w:b w:val="1"/>
                <w:vertAlign w:val="baseline"/>
              </w:rPr>
            </w:pPr>
            <w:r w:rsidDel="00000000" w:rsidR="00000000" w:rsidRPr="00000000">
              <w:rPr>
                <w:rtl w:val="0"/>
              </w:rPr>
            </w:r>
          </w:p>
          <w:p w:rsidR="00000000" w:rsidDel="00000000" w:rsidP="00000000" w:rsidRDefault="00000000" w:rsidRPr="00000000" w14:paraId="000001FE">
            <w:pPr>
              <w:rPr>
                <w:b w:val="1"/>
                <w:vertAlign w:val="baseline"/>
              </w:rPr>
            </w:pPr>
            <w:r w:rsidDel="00000000" w:rsidR="00000000" w:rsidRPr="00000000">
              <w:rPr>
                <w:rtl w:val="0"/>
              </w:rPr>
            </w:r>
          </w:p>
          <w:p w:rsidR="00000000" w:rsidDel="00000000" w:rsidP="00000000" w:rsidRDefault="00000000" w:rsidRPr="00000000" w14:paraId="000001FF">
            <w:pPr>
              <w:rPr>
                <w:b w:val="1"/>
                <w:vertAlign w:val="baseline"/>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b w:val="1"/>
                <w:vertAlign w:val="baseline"/>
                <w:rtl w:val="0"/>
              </w:rPr>
              <w:t xml:space="preserve">ATTIVITÀ</w:t>
            </w:r>
            <w:r w:rsidDel="00000000" w:rsidR="00000000" w:rsidRPr="00000000">
              <w:rPr>
                <w:rtl w:val="0"/>
              </w:rPr>
            </w:r>
          </w:p>
          <w:p w:rsidR="00000000" w:rsidDel="00000000" w:rsidP="00000000" w:rsidRDefault="00000000" w:rsidRPr="00000000" w14:paraId="00000201">
            <w:pPr>
              <w:rPr>
                <w:b w:val="1"/>
                <w:vertAlign w:val="baseline"/>
              </w:rPr>
            </w:pPr>
            <w:r w:rsidDel="00000000" w:rsidR="00000000" w:rsidRPr="00000000">
              <w:rPr>
                <w:rtl w:val="0"/>
              </w:rPr>
            </w:r>
          </w:p>
          <w:p w:rsidR="00000000" w:rsidDel="00000000" w:rsidP="00000000" w:rsidRDefault="00000000" w:rsidRPr="00000000" w14:paraId="00000202">
            <w:pPr>
              <w:rPr>
                <w:b w:val="1"/>
                <w:vertAlign w:val="baseline"/>
              </w:rPr>
            </w:pPr>
            <w:r w:rsidDel="00000000" w:rsidR="00000000" w:rsidRPr="00000000">
              <w:rPr>
                <w:rtl w:val="0"/>
              </w:rPr>
            </w:r>
          </w:p>
          <w:p w:rsidR="00000000" w:rsidDel="00000000" w:rsidP="00000000" w:rsidRDefault="00000000" w:rsidRPr="00000000" w14:paraId="00000203">
            <w:pPr>
              <w:rPr>
                <w:b w:val="1"/>
                <w:vertAlign w:val="baseline"/>
              </w:rPr>
            </w:pPr>
            <w:r w:rsidDel="00000000" w:rsidR="00000000" w:rsidRPr="00000000">
              <w:rPr>
                <w:rtl w:val="0"/>
              </w:rPr>
            </w:r>
          </w:p>
          <w:p w:rsidR="00000000" w:rsidDel="00000000" w:rsidP="00000000" w:rsidRDefault="00000000" w:rsidRPr="00000000" w14:paraId="00000204">
            <w:pPr>
              <w:rPr>
                <w:b w:val="1"/>
                <w:vertAlign w:val="baseline"/>
              </w:rPr>
            </w:pPr>
            <w:r w:rsidDel="00000000" w:rsidR="00000000" w:rsidRPr="00000000">
              <w:rPr>
                <w:rtl w:val="0"/>
              </w:rPr>
            </w:r>
          </w:p>
          <w:p w:rsidR="00000000" w:rsidDel="00000000" w:rsidP="00000000" w:rsidRDefault="00000000" w:rsidRPr="00000000" w14:paraId="00000205">
            <w:pPr>
              <w:rPr>
                <w:b w:val="1"/>
                <w:vertAlign w:val="baseline"/>
              </w:rPr>
            </w:pPr>
            <w:r w:rsidDel="00000000" w:rsidR="00000000" w:rsidRPr="00000000">
              <w:rPr>
                <w:rtl w:val="0"/>
              </w:rPr>
            </w:r>
          </w:p>
          <w:p w:rsidR="00000000" w:rsidDel="00000000" w:rsidP="00000000" w:rsidRDefault="00000000" w:rsidRPr="00000000" w14:paraId="00000206">
            <w:pPr>
              <w:rPr>
                <w:vertAlign w:val="baseline"/>
              </w:rPr>
            </w:pPr>
            <w:r w:rsidDel="00000000" w:rsidR="00000000" w:rsidRPr="00000000">
              <w:rPr>
                <w:vertAlign w:val="baseline"/>
                <w:rtl w:val="0"/>
              </w:rPr>
              <w:t xml:space="preserve"> </w:t>
            </w:r>
          </w:p>
          <w:p w:rsidR="00000000" w:rsidDel="00000000" w:rsidP="00000000" w:rsidRDefault="00000000" w:rsidRPr="00000000" w14:paraId="00000207">
            <w:pPr>
              <w:rPr>
                <w:vertAlign w:val="baseline"/>
              </w:rPr>
            </w:pPr>
            <w:r w:rsidDel="00000000" w:rsidR="00000000" w:rsidRPr="00000000">
              <w:rPr>
                <w:rtl w:val="0"/>
              </w:rPr>
            </w:r>
          </w:p>
          <w:p w:rsidR="00000000" w:rsidDel="00000000" w:rsidP="00000000" w:rsidRDefault="00000000" w:rsidRPr="00000000" w14:paraId="00000208">
            <w:pPr>
              <w:rPr>
                <w:vertAlign w:val="baseline"/>
              </w:rPr>
            </w:pPr>
            <w:r w:rsidDel="00000000" w:rsidR="00000000" w:rsidRPr="00000000">
              <w:rPr>
                <w:rtl w:val="0"/>
              </w:rPr>
            </w:r>
          </w:p>
          <w:p w:rsidR="00000000" w:rsidDel="00000000" w:rsidP="00000000" w:rsidRDefault="00000000" w:rsidRPr="00000000" w14:paraId="00000209">
            <w:pPr>
              <w:rPr>
                <w:vertAlign w:val="baseline"/>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rtl w:val="0"/>
              </w:rPr>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rtl w:val="0"/>
              </w:rPr>
            </w:r>
          </w:p>
          <w:p w:rsidR="00000000" w:rsidDel="00000000" w:rsidP="00000000" w:rsidRDefault="00000000" w:rsidRPr="00000000" w14:paraId="0000020E">
            <w:pPr>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0F">
            <w:pPr>
              <w:tabs>
                <w:tab w:val="left" w:leader="none" w:pos="1905"/>
              </w:tabs>
              <w:rPr>
                <w:vertAlign w:val="baseline"/>
              </w:rPr>
            </w:pPr>
            <w:r w:rsidDel="00000000" w:rsidR="00000000" w:rsidRPr="00000000">
              <w:rPr>
                <w:rtl w:val="0"/>
              </w:rPr>
            </w:r>
          </w:p>
          <w:p w:rsidR="00000000" w:rsidDel="00000000" w:rsidP="00000000" w:rsidRDefault="00000000" w:rsidRPr="00000000" w14:paraId="00000210">
            <w:pPr>
              <w:tabs>
                <w:tab w:val="left" w:leader="none" w:pos="1905"/>
              </w:tabs>
              <w:rPr>
                <w:vertAlign w:val="baseline"/>
              </w:rPr>
            </w:pPr>
            <w:r w:rsidDel="00000000" w:rsidR="00000000" w:rsidRPr="00000000">
              <w:rPr>
                <w:rtl w:val="0"/>
              </w:rPr>
            </w:r>
          </w:p>
          <w:p w:rsidR="00000000" w:rsidDel="00000000" w:rsidP="00000000" w:rsidRDefault="00000000" w:rsidRPr="00000000" w14:paraId="00000211">
            <w:pPr>
              <w:tabs>
                <w:tab w:val="left" w:leader="none" w:pos="1905"/>
              </w:tabs>
              <w:rPr>
                <w:vertAlign w:val="baseline"/>
              </w:rPr>
            </w:pPr>
            <w:r w:rsidDel="00000000" w:rsidR="00000000" w:rsidRPr="00000000">
              <w:rPr>
                <w:rtl w:val="0"/>
              </w:rPr>
            </w:r>
          </w:p>
          <w:p w:rsidR="00000000" w:rsidDel="00000000" w:rsidP="00000000" w:rsidRDefault="00000000" w:rsidRPr="00000000" w14:paraId="00000212">
            <w:pPr>
              <w:rPr>
                <w:vertAlign w:val="baseline"/>
              </w:rPr>
            </w:pPr>
            <w:r w:rsidDel="00000000" w:rsidR="00000000" w:rsidRPr="00000000">
              <w:rPr>
                <w:rtl w:val="0"/>
              </w:rPr>
            </w:r>
          </w:p>
          <w:p w:rsidR="00000000" w:rsidDel="00000000" w:rsidP="00000000" w:rsidRDefault="00000000" w:rsidRPr="00000000" w14:paraId="00000213">
            <w:pPr>
              <w:rPr>
                <w:vertAlign w:val="baseline"/>
              </w:rPr>
            </w:pPr>
            <w:r w:rsidDel="00000000" w:rsidR="00000000" w:rsidRPr="00000000">
              <w:rPr>
                <w:rtl w:val="0"/>
              </w:rPr>
            </w:r>
          </w:p>
          <w:p w:rsidR="00000000" w:rsidDel="00000000" w:rsidP="00000000" w:rsidRDefault="00000000" w:rsidRPr="00000000" w14:paraId="00000214">
            <w:pPr>
              <w:rPr>
                <w:vertAlign w:val="baseline"/>
              </w:rPr>
            </w:pPr>
            <w:r w:rsidDel="00000000" w:rsidR="00000000" w:rsidRPr="00000000">
              <w:rPr>
                <w:rtl w:val="0"/>
              </w:rPr>
            </w:r>
          </w:p>
          <w:p w:rsidR="00000000" w:rsidDel="00000000" w:rsidP="00000000" w:rsidRDefault="00000000" w:rsidRPr="00000000" w14:paraId="00000215">
            <w:pPr>
              <w:rPr>
                <w:vertAlign w:val="baseline"/>
              </w:rPr>
            </w:pPr>
            <w:r w:rsidDel="00000000" w:rsidR="00000000" w:rsidRPr="00000000">
              <w:rPr>
                <w:rtl w:val="0"/>
              </w:rPr>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tabs>
                <w:tab w:val="left" w:leader="none" w:pos="1905"/>
              </w:tabs>
              <w:rPr>
                <w:vertAlign w:val="baseline"/>
              </w:rPr>
            </w:pPr>
            <w:r w:rsidDel="00000000" w:rsidR="00000000" w:rsidRPr="00000000">
              <w:rPr>
                <w:rtl w:val="0"/>
              </w:rPr>
            </w:r>
          </w:p>
        </w:tc>
      </w:tr>
    </w:tbl>
    <w:p w:rsidR="00000000" w:rsidDel="00000000" w:rsidP="00000000" w:rsidRDefault="00000000" w:rsidRPr="00000000" w14:paraId="00000218">
      <w:pPr>
        <w:rPr>
          <w:vertAlign w:val="baseline"/>
        </w:rPr>
      </w:pPr>
      <w:r w:rsidDel="00000000" w:rsidR="00000000" w:rsidRPr="00000000">
        <w:rPr>
          <w:rtl w:val="0"/>
        </w:rPr>
      </w:r>
    </w:p>
    <w:tbl>
      <w:tblPr>
        <w:tblStyle w:val="Table12"/>
        <w:tblW w:w="9672.0" w:type="dxa"/>
        <w:jc w:val="left"/>
        <w:tblInd w:w="-55.0" w:type="dxa"/>
        <w:tblLayout w:type="fixed"/>
        <w:tblLook w:val="0000"/>
      </w:tblPr>
      <w:tblGrid>
        <w:gridCol w:w="4818"/>
        <w:gridCol w:w="4854"/>
        <w:tblGridChange w:id="0">
          <w:tblGrid>
            <w:gridCol w:w="4818"/>
            <w:gridCol w:w="4854"/>
          </w:tblGrid>
        </w:tblGridChange>
      </w:tblGrid>
      <w:tr>
        <w:trPr>
          <w:cantSplit w:val="0"/>
          <w:trHeight w:val="114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8"/>
                <w:szCs w:val="28"/>
                <w:u w:val="none"/>
                <w:shd w:fill="auto" w:val="clear"/>
                <w:vertAlign w:val="baseline"/>
                <w:rtl w:val="0"/>
              </w:rPr>
              <w:t xml:space="preserve">AREA LOGICO-MATEMATICA</w:t>
            </w:r>
            <w:r w:rsidDel="00000000" w:rsidR="00000000" w:rsidRPr="00000000">
              <w:rPr>
                <w:rtl w:val="0"/>
              </w:rPr>
            </w:r>
          </w:p>
        </w:tc>
      </w:tr>
      <w:tr>
        <w:trPr>
          <w:cantSplit w:val="0"/>
          <w:trHeight w:val="780" w:hRule="atLeast"/>
          <w:tblHeader w:val="0"/>
        </w:trPr>
        <w:tc>
          <w:tcPr>
            <w:tcBorders>
              <w:left w:color="000000" w:space="0" w:sz="4" w:val="single"/>
              <w:bottom w:color="000000" w:space="0" w:sz="4" w:val="single"/>
            </w:tcBorders>
            <w:shd w:fill="auto" w:val="clear"/>
            <w:vAlign w:val="center"/>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CONOSCENZE</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ABILITA'</w:t>
            </w: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E">
            <w:pPr>
              <w:tabs>
                <w:tab w:val="left" w:leader="none" w:pos="1905"/>
              </w:tabs>
              <w:rPr>
                <w:b w:val="0"/>
                <w:vertAlign w:val="baseline"/>
              </w:rPr>
            </w:pPr>
            <w:r w:rsidDel="00000000" w:rsidR="00000000" w:rsidRPr="00000000">
              <w:rPr>
                <w:rtl w:val="0"/>
              </w:rPr>
            </w:r>
          </w:p>
          <w:p w:rsidR="00000000" w:rsidDel="00000000" w:rsidP="00000000" w:rsidRDefault="00000000" w:rsidRPr="00000000" w14:paraId="0000021F">
            <w:pPr>
              <w:tabs>
                <w:tab w:val="left" w:leader="none" w:pos="1905"/>
              </w:tabs>
              <w:rPr>
                <w:b w:val="0"/>
                <w:vertAlign w:val="baseline"/>
              </w:rPr>
            </w:pPr>
            <w:r w:rsidDel="00000000" w:rsidR="00000000" w:rsidRPr="00000000">
              <w:rPr>
                <w:rtl w:val="0"/>
              </w:rPr>
            </w:r>
          </w:p>
          <w:p w:rsidR="00000000" w:rsidDel="00000000" w:rsidP="00000000" w:rsidRDefault="00000000" w:rsidRPr="00000000" w14:paraId="00000220">
            <w:pPr>
              <w:tabs>
                <w:tab w:val="left" w:leader="none" w:pos="1905"/>
              </w:tabs>
              <w:rPr>
                <w:b w:val="0"/>
                <w:vertAlign w:val="baseline"/>
              </w:rPr>
            </w:pPr>
            <w:r w:rsidDel="00000000" w:rsidR="00000000" w:rsidRPr="00000000">
              <w:rPr>
                <w:rtl w:val="0"/>
              </w:rPr>
            </w:r>
          </w:p>
          <w:p w:rsidR="00000000" w:rsidDel="00000000" w:rsidP="00000000" w:rsidRDefault="00000000" w:rsidRPr="00000000" w14:paraId="00000221">
            <w:pPr>
              <w:tabs>
                <w:tab w:val="left" w:leader="none" w:pos="1905"/>
              </w:tabs>
              <w:rPr>
                <w:b w:val="0"/>
                <w:vertAlign w:val="baseline"/>
              </w:rPr>
            </w:pPr>
            <w:r w:rsidDel="00000000" w:rsidR="00000000" w:rsidRPr="00000000">
              <w:rPr>
                <w:rtl w:val="0"/>
              </w:rPr>
            </w:r>
          </w:p>
          <w:p w:rsidR="00000000" w:rsidDel="00000000" w:rsidP="00000000" w:rsidRDefault="00000000" w:rsidRPr="00000000" w14:paraId="00000222">
            <w:pPr>
              <w:tabs>
                <w:tab w:val="left" w:leader="none" w:pos="1905"/>
              </w:tabs>
              <w:rPr>
                <w:b w:val="0"/>
                <w:vertAlign w:val="baseline"/>
              </w:rPr>
            </w:pPr>
            <w:r w:rsidDel="00000000" w:rsidR="00000000" w:rsidRPr="00000000">
              <w:rPr>
                <w:rtl w:val="0"/>
              </w:rPr>
            </w:r>
          </w:p>
          <w:p w:rsidR="00000000" w:rsidDel="00000000" w:rsidP="00000000" w:rsidRDefault="00000000" w:rsidRPr="00000000" w14:paraId="00000223">
            <w:pPr>
              <w:tabs>
                <w:tab w:val="left" w:leader="none" w:pos="1905"/>
              </w:tabs>
              <w:rPr>
                <w:vertAlign w:val="baseline"/>
              </w:rPr>
            </w:pPr>
            <w:r w:rsidDel="00000000" w:rsidR="00000000" w:rsidRPr="00000000">
              <w:rPr>
                <w:b w:val="1"/>
                <w:vertAlign w:val="baseline"/>
                <w:rtl w:val="0"/>
              </w:rPr>
              <w:t xml:space="preserve">ATTIVITÀ</w:t>
            </w:r>
            <w:r w:rsidDel="00000000" w:rsidR="00000000" w:rsidRPr="00000000">
              <w:rPr>
                <w:rtl w:val="0"/>
              </w:rPr>
            </w:r>
          </w:p>
          <w:p w:rsidR="00000000" w:rsidDel="00000000" w:rsidP="00000000" w:rsidRDefault="00000000" w:rsidRPr="00000000" w14:paraId="00000224">
            <w:pPr>
              <w:tabs>
                <w:tab w:val="left" w:leader="none" w:pos="1905"/>
              </w:tabs>
              <w:rPr>
                <w:vertAlign w:val="baseline"/>
              </w:rPr>
            </w:pPr>
            <w:r w:rsidDel="00000000" w:rsidR="00000000" w:rsidRPr="00000000">
              <w:rPr>
                <w:rtl w:val="0"/>
              </w:rPr>
            </w:r>
          </w:p>
          <w:p w:rsidR="00000000" w:rsidDel="00000000" w:rsidP="00000000" w:rsidRDefault="00000000" w:rsidRPr="00000000" w14:paraId="00000225">
            <w:pPr>
              <w:tabs>
                <w:tab w:val="left" w:leader="none" w:pos="1905"/>
              </w:tabs>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26">
            <w:pPr>
              <w:tabs>
                <w:tab w:val="left" w:leader="none" w:pos="1905"/>
              </w:tabs>
              <w:rPr>
                <w:vertAlign w:val="baseline"/>
              </w:rPr>
            </w:pPr>
            <w:r w:rsidDel="00000000" w:rsidR="00000000" w:rsidRPr="00000000">
              <w:rPr>
                <w:rtl w:val="0"/>
              </w:rPr>
            </w:r>
          </w:p>
          <w:p w:rsidR="00000000" w:rsidDel="00000000" w:rsidP="00000000" w:rsidRDefault="00000000" w:rsidRPr="00000000" w14:paraId="00000227">
            <w:pPr>
              <w:tabs>
                <w:tab w:val="left" w:leader="none" w:pos="1905"/>
              </w:tabs>
              <w:rPr>
                <w:vertAlign w:val="baseline"/>
              </w:rPr>
            </w:pPr>
            <w:r w:rsidDel="00000000" w:rsidR="00000000" w:rsidRPr="00000000">
              <w:rPr>
                <w:rtl w:val="0"/>
              </w:rPr>
            </w:r>
          </w:p>
          <w:p w:rsidR="00000000" w:rsidDel="00000000" w:rsidP="00000000" w:rsidRDefault="00000000" w:rsidRPr="00000000" w14:paraId="00000228">
            <w:pPr>
              <w:tabs>
                <w:tab w:val="left" w:leader="none" w:pos="1905"/>
              </w:tabs>
              <w:rPr>
                <w:vertAlign w:val="baseline"/>
              </w:rPr>
            </w:pPr>
            <w:r w:rsidDel="00000000" w:rsidR="00000000" w:rsidRPr="00000000">
              <w:rPr>
                <w:rtl w:val="0"/>
              </w:rPr>
            </w:r>
          </w:p>
          <w:p w:rsidR="00000000" w:rsidDel="00000000" w:rsidP="00000000" w:rsidRDefault="00000000" w:rsidRPr="00000000" w14:paraId="00000229">
            <w:pPr>
              <w:tabs>
                <w:tab w:val="left" w:leader="none" w:pos="1905"/>
              </w:tabs>
              <w:rPr>
                <w:vertAlign w:val="baseline"/>
              </w:rPr>
            </w:pPr>
            <w:r w:rsidDel="00000000" w:rsidR="00000000" w:rsidRPr="00000000">
              <w:rPr>
                <w:rtl w:val="0"/>
              </w:rPr>
            </w:r>
          </w:p>
        </w:tc>
      </w:tr>
    </w:tbl>
    <w:p w:rsidR="00000000" w:rsidDel="00000000" w:rsidP="00000000" w:rsidRDefault="00000000" w:rsidRPr="00000000" w14:paraId="0000022A">
      <w:pPr>
        <w:rPr>
          <w:vertAlign w:val="baseline"/>
        </w:rPr>
      </w:pPr>
      <w:r w:rsidDel="00000000" w:rsidR="00000000" w:rsidRPr="00000000">
        <w:rPr>
          <w:rtl w:val="0"/>
        </w:rPr>
      </w:r>
    </w:p>
    <w:p w:rsidR="00000000" w:rsidDel="00000000" w:rsidP="00000000" w:rsidRDefault="00000000" w:rsidRPr="00000000" w14:paraId="0000022B">
      <w:pPr>
        <w:rPr>
          <w:vertAlign w:val="baseline"/>
        </w:rPr>
      </w:pP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rtl w:val="0"/>
        </w:rPr>
      </w:r>
    </w:p>
    <w:p w:rsidR="00000000" w:rsidDel="00000000" w:rsidP="00000000" w:rsidRDefault="00000000" w:rsidRPr="00000000" w14:paraId="0000022D">
      <w:pPr>
        <w:rPr>
          <w:vertAlign w:val="baseline"/>
        </w:rPr>
      </w:pP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rtl w:val="0"/>
        </w:rPr>
      </w:r>
    </w:p>
    <w:p w:rsidR="00000000" w:rsidDel="00000000" w:rsidP="00000000" w:rsidRDefault="00000000" w:rsidRPr="00000000" w14:paraId="0000022F">
      <w:pPr>
        <w:rPr>
          <w:vertAlign w:val="baseline"/>
        </w:rPr>
      </w:pPr>
      <w:r w:rsidDel="00000000" w:rsidR="00000000" w:rsidRPr="00000000">
        <w:rPr>
          <w:rtl w:val="0"/>
        </w:rPr>
      </w:r>
    </w:p>
    <w:p w:rsidR="00000000" w:rsidDel="00000000" w:rsidP="00000000" w:rsidRDefault="00000000" w:rsidRPr="00000000" w14:paraId="00000230">
      <w:pPr>
        <w:rPr>
          <w:vertAlign w:val="baseline"/>
        </w:rPr>
      </w:pPr>
      <w:r w:rsidDel="00000000" w:rsidR="00000000" w:rsidRPr="00000000">
        <w:rPr>
          <w:rtl w:val="0"/>
        </w:rPr>
      </w:r>
    </w:p>
    <w:p w:rsidR="00000000" w:rsidDel="00000000" w:rsidP="00000000" w:rsidRDefault="00000000" w:rsidRPr="00000000" w14:paraId="00000231">
      <w:pPr>
        <w:rPr>
          <w:vertAlign w:val="baseline"/>
        </w:rPr>
      </w:pPr>
      <w:r w:rsidDel="00000000" w:rsidR="00000000" w:rsidRPr="00000000">
        <w:rPr>
          <w:rtl w:val="0"/>
        </w:rPr>
      </w:r>
    </w:p>
    <w:p w:rsidR="00000000" w:rsidDel="00000000" w:rsidP="00000000" w:rsidRDefault="00000000" w:rsidRPr="00000000" w14:paraId="00000232">
      <w:pPr>
        <w:rPr>
          <w:vertAlign w:val="baseline"/>
        </w:rPr>
      </w:pPr>
      <w:r w:rsidDel="00000000" w:rsidR="00000000" w:rsidRPr="00000000">
        <w:rPr>
          <w:rtl w:val="0"/>
        </w:rPr>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rtl w:val="0"/>
        </w:rPr>
      </w:r>
    </w:p>
    <w:p w:rsidR="00000000" w:rsidDel="00000000" w:rsidP="00000000" w:rsidRDefault="00000000" w:rsidRPr="00000000" w14:paraId="00000235">
      <w:pPr>
        <w:rPr>
          <w:vertAlign w:val="baseline"/>
        </w:rPr>
      </w:pPr>
      <w:r w:rsidDel="00000000" w:rsidR="00000000" w:rsidRPr="00000000">
        <w:rPr>
          <w:rtl w:val="0"/>
        </w:rPr>
      </w:r>
    </w:p>
    <w:p w:rsidR="00000000" w:rsidDel="00000000" w:rsidP="00000000" w:rsidRDefault="00000000" w:rsidRPr="00000000" w14:paraId="00000236">
      <w:pPr>
        <w:rPr>
          <w:vertAlign w:val="baseline"/>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rPr>
          <w:vertAlign w:val="baseline"/>
        </w:rPr>
      </w:pPr>
      <w:r w:rsidDel="00000000" w:rsidR="00000000" w:rsidRPr="00000000">
        <w:rPr>
          <w:rtl w:val="0"/>
        </w:rPr>
      </w:r>
    </w:p>
    <w:p w:rsidR="00000000" w:rsidDel="00000000" w:rsidP="00000000" w:rsidRDefault="00000000" w:rsidRPr="00000000" w14:paraId="00000239">
      <w:pPr>
        <w:rPr>
          <w:vertAlign w:val="baseline"/>
        </w:rPr>
      </w:pPr>
      <w:r w:rsidDel="00000000" w:rsidR="00000000" w:rsidRPr="00000000">
        <w:rPr>
          <w:rtl w:val="0"/>
        </w:rPr>
      </w:r>
    </w:p>
    <w:p w:rsidR="00000000" w:rsidDel="00000000" w:rsidP="00000000" w:rsidRDefault="00000000" w:rsidRPr="00000000" w14:paraId="0000023A">
      <w:pPr>
        <w:rPr>
          <w:vertAlign w:val="baseline"/>
        </w:rPr>
      </w:pPr>
      <w:r w:rsidDel="00000000" w:rsidR="00000000" w:rsidRPr="00000000">
        <w:rPr>
          <w:rtl w:val="0"/>
        </w:rPr>
      </w:r>
    </w:p>
    <w:p w:rsidR="00000000" w:rsidDel="00000000" w:rsidP="00000000" w:rsidRDefault="00000000" w:rsidRPr="00000000" w14:paraId="0000023B">
      <w:pPr>
        <w:rPr>
          <w:vertAlign w:val="baseline"/>
        </w:rPr>
      </w:pPr>
      <w:r w:rsidDel="00000000" w:rsidR="00000000" w:rsidRPr="00000000">
        <w:rPr>
          <w:rtl w:val="0"/>
        </w:rPr>
      </w:r>
    </w:p>
    <w:p w:rsidR="00000000" w:rsidDel="00000000" w:rsidP="00000000" w:rsidRDefault="00000000" w:rsidRPr="00000000" w14:paraId="0000023C">
      <w:pPr>
        <w:rPr>
          <w:vertAlign w:val="baseline"/>
        </w:rPr>
      </w:pPr>
      <w:r w:rsidDel="00000000" w:rsidR="00000000" w:rsidRPr="00000000">
        <w:rPr>
          <w:rtl w:val="0"/>
        </w:rPr>
      </w:r>
    </w:p>
    <w:p w:rsidR="00000000" w:rsidDel="00000000" w:rsidP="00000000" w:rsidRDefault="00000000" w:rsidRPr="00000000" w14:paraId="0000023D">
      <w:pPr>
        <w:rPr>
          <w:vertAlign w:val="baseline"/>
        </w:rPr>
      </w:pPr>
      <w:r w:rsidDel="00000000" w:rsidR="00000000" w:rsidRPr="00000000">
        <w:rPr>
          <w:rtl w:val="0"/>
        </w:rPr>
      </w:r>
    </w:p>
    <w:p w:rsidR="00000000" w:rsidDel="00000000" w:rsidP="00000000" w:rsidRDefault="00000000" w:rsidRPr="00000000" w14:paraId="0000023E">
      <w:pPr>
        <w:rPr>
          <w:vertAlign w:val="baseline"/>
        </w:rPr>
      </w:pPr>
      <w:r w:rsidDel="00000000" w:rsidR="00000000" w:rsidRPr="00000000">
        <w:rPr>
          <w:rtl w:val="0"/>
        </w:rPr>
      </w:r>
    </w:p>
    <w:p w:rsidR="00000000" w:rsidDel="00000000" w:rsidP="00000000" w:rsidRDefault="00000000" w:rsidRPr="00000000" w14:paraId="0000023F">
      <w:pPr>
        <w:rPr>
          <w:vertAlign w:val="baseline"/>
        </w:rPr>
      </w:pPr>
      <w:r w:rsidDel="00000000" w:rsidR="00000000" w:rsidRPr="00000000">
        <w:rPr>
          <w:rtl w:val="0"/>
        </w:rPr>
      </w:r>
    </w:p>
    <w:p w:rsidR="00000000" w:rsidDel="00000000" w:rsidP="00000000" w:rsidRDefault="00000000" w:rsidRPr="00000000" w14:paraId="00000240">
      <w:pPr>
        <w:rPr>
          <w:vertAlign w:val="baseline"/>
        </w:rPr>
      </w:pPr>
      <w:r w:rsidDel="00000000" w:rsidR="00000000" w:rsidRPr="00000000">
        <w:rPr>
          <w:rtl w:val="0"/>
        </w:rPr>
      </w:r>
    </w:p>
    <w:p w:rsidR="00000000" w:rsidDel="00000000" w:rsidP="00000000" w:rsidRDefault="00000000" w:rsidRPr="00000000" w14:paraId="00000241">
      <w:pPr>
        <w:rPr>
          <w:vertAlign w:val="baseline"/>
        </w:rPr>
      </w:pPr>
      <w:r w:rsidDel="00000000" w:rsidR="00000000" w:rsidRPr="00000000">
        <w:rPr>
          <w:rtl w:val="0"/>
        </w:rPr>
      </w:r>
    </w:p>
    <w:p w:rsidR="00000000" w:rsidDel="00000000" w:rsidP="00000000" w:rsidRDefault="00000000" w:rsidRPr="00000000" w14:paraId="00000242">
      <w:pPr>
        <w:rPr>
          <w:vertAlign w:val="baseline"/>
        </w:rPr>
      </w:pP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rtl w:val="0"/>
        </w:rPr>
      </w:r>
    </w:p>
    <w:p w:rsidR="00000000" w:rsidDel="00000000" w:rsidP="00000000" w:rsidRDefault="00000000" w:rsidRPr="00000000" w14:paraId="00000244">
      <w:pPr>
        <w:rPr>
          <w:vertAlign w:val="baseline"/>
        </w:rPr>
      </w:pP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rtl w:val="0"/>
        </w:rPr>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rtl w:val="0"/>
        </w:rPr>
      </w:r>
    </w:p>
    <w:p w:rsidR="00000000" w:rsidDel="00000000" w:rsidP="00000000" w:rsidRDefault="00000000" w:rsidRPr="00000000" w14:paraId="00000248">
      <w:pPr>
        <w:rPr>
          <w:vertAlign w:val="baseline"/>
        </w:rPr>
      </w:pPr>
      <w:r w:rsidDel="00000000" w:rsidR="00000000" w:rsidRPr="00000000">
        <w:rPr>
          <w:rtl w:val="0"/>
        </w:rPr>
      </w:r>
    </w:p>
    <w:p w:rsidR="00000000" w:rsidDel="00000000" w:rsidP="00000000" w:rsidRDefault="00000000" w:rsidRPr="00000000" w14:paraId="00000249">
      <w:pPr>
        <w:rPr>
          <w:vertAlign w:val="baseline"/>
        </w:rPr>
      </w:pPr>
      <w:r w:rsidDel="00000000" w:rsidR="00000000" w:rsidRPr="00000000">
        <w:rPr>
          <w:rtl w:val="0"/>
        </w:rPr>
      </w:r>
    </w:p>
    <w:p w:rsidR="00000000" w:rsidDel="00000000" w:rsidP="00000000" w:rsidRDefault="00000000" w:rsidRPr="00000000" w14:paraId="0000024A">
      <w:pPr>
        <w:rPr>
          <w:vertAlign w:val="baseline"/>
        </w:rPr>
      </w:pPr>
      <w:r w:rsidDel="00000000" w:rsidR="00000000" w:rsidRPr="00000000">
        <w:rPr>
          <w:rtl w:val="0"/>
        </w:rPr>
      </w:r>
    </w:p>
    <w:p w:rsidR="00000000" w:rsidDel="00000000" w:rsidP="00000000" w:rsidRDefault="00000000" w:rsidRPr="00000000" w14:paraId="0000024B">
      <w:pPr>
        <w:rPr>
          <w:vertAlign w:val="baseline"/>
        </w:rPr>
      </w:pPr>
      <w:r w:rsidDel="00000000" w:rsidR="00000000" w:rsidRPr="00000000">
        <w:rPr>
          <w:rtl w:val="0"/>
        </w:rPr>
      </w:r>
    </w:p>
    <w:p w:rsidR="00000000" w:rsidDel="00000000" w:rsidP="00000000" w:rsidRDefault="00000000" w:rsidRPr="00000000" w14:paraId="0000024C">
      <w:pPr>
        <w:rPr>
          <w:vertAlign w:val="baseline"/>
        </w:rPr>
      </w:pP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rtl w:val="0"/>
        </w:rPr>
      </w:r>
    </w:p>
    <w:p w:rsidR="00000000" w:rsidDel="00000000" w:rsidP="00000000" w:rsidRDefault="00000000" w:rsidRPr="00000000" w14:paraId="0000024E">
      <w:pPr>
        <w:rP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8"/>
          <w:tab w:val="right" w:leader="none" w:pos="9637"/>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0">
      <w:pPr>
        <w:jc w:val="left"/>
        <w:rPr>
          <w:vertAlign w:val="baseline"/>
        </w:rPr>
      </w:pPr>
      <w:r w:rsidDel="00000000" w:rsidR="00000000" w:rsidRPr="00000000">
        <w:rPr>
          <w:b w:val="1"/>
          <w:sz w:val="24"/>
          <w:szCs w:val="24"/>
          <w:vertAlign w:val="baseline"/>
          <w:rtl w:val="0"/>
        </w:rPr>
        <w:t xml:space="preserve">EVENTUALE MODIFICA IN ITINERE (DA INSERIRE QUANDO SI RITIENE NECESSARIO)</w:t>
      </w:r>
      <w:r w:rsidDel="00000000" w:rsidR="00000000" w:rsidRPr="00000000">
        <w:rPr>
          <w:rtl w:val="0"/>
        </w:rPr>
      </w:r>
    </w:p>
    <w:p w:rsidR="00000000" w:rsidDel="00000000" w:rsidP="00000000" w:rsidRDefault="00000000" w:rsidRPr="00000000" w14:paraId="00000251">
      <w:pPr>
        <w:jc w:val="center"/>
        <w:rPr>
          <w:b w:val="1"/>
          <w:sz w:val="24"/>
          <w:szCs w:val="24"/>
          <w:vertAlign w:val="baseline"/>
        </w:rPr>
      </w:pPr>
      <w:r w:rsidDel="00000000" w:rsidR="00000000" w:rsidRPr="00000000">
        <w:rPr>
          <w:rtl w:val="0"/>
        </w:rPr>
      </w:r>
    </w:p>
    <w:p w:rsidR="00000000" w:rsidDel="00000000" w:rsidP="00000000" w:rsidRDefault="00000000" w:rsidRPr="00000000" w14:paraId="00000252">
      <w:pPr>
        <w:jc w:val="center"/>
        <w:rPr>
          <w:vertAlign w:val="baseline"/>
        </w:rPr>
      </w:pPr>
      <w:r w:rsidDel="00000000" w:rsidR="00000000" w:rsidRPr="00000000">
        <w:rPr>
          <w:b w:val="1"/>
          <w:sz w:val="24"/>
          <w:szCs w:val="24"/>
          <w:vertAlign w:val="baseline"/>
          <w:rtl w:val="0"/>
        </w:rPr>
        <w:t xml:space="preserve">RELAZIONE SINTETICA PRIMO QUADRIMESTRE (ANCHE IL GIUDIZIO</w:t>
      </w:r>
      <w:r w:rsidDel="00000000" w:rsidR="00000000" w:rsidRPr="00000000">
        <w:rPr>
          <w:rtl w:val="0"/>
        </w:rPr>
      </w:r>
    </w:p>
    <w:p w:rsidR="00000000" w:rsidDel="00000000" w:rsidP="00000000" w:rsidRDefault="00000000" w:rsidRPr="00000000" w14:paraId="00000253">
      <w:pPr>
        <w:jc w:val="center"/>
        <w:rPr>
          <w:b w:val="1"/>
          <w:sz w:val="24"/>
          <w:szCs w:val="24"/>
          <w:vertAlign w:val="baseline"/>
        </w:rPr>
      </w:pPr>
      <w:r w:rsidDel="00000000" w:rsidR="00000000" w:rsidRPr="00000000">
        <w:rPr>
          <w:rtl w:val="0"/>
        </w:rPr>
      </w:r>
    </w:p>
    <w:p w:rsidR="00000000" w:rsidDel="00000000" w:rsidP="00000000" w:rsidRDefault="00000000" w:rsidRPr="00000000" w14:paraId="00000254">
      <w:pPr>
        <w:jc w:val="center"/>
        <w:rPr>
          <w:b w:val="1"/>
          <w:sz w:val="24"/>
          <w:szCs w:val="24"/>
          <w:vertAlign w:val="baseline"/>
        </w:rPr>
      </w:pPr>
      <w:r w:rsidDel="00000000" w:rsidR="00000000" w:rsidRPr="00000000">
        <w:rPr>
          <w:rtl w:val="0"/>
        </w:rPr>
      </w:r>
    </w:p>
    <w:p w:rsidR="00000000" w:rsidDel="00000000" w:rsidP="00000000" w:rsidRDefault="00000000" w:rsidRPr="00000000" w14:paraId="00000255">
      <w:pPr>
        <w:jc w:val="center"/>
        <w:rPr>
          <w:vertAlign w:val="baseline"/>
        </w:rPr>
      </w:pPr>
      <w:r w:rsidDel="00000000" w:rsidR="00000000" w:rsidRPr="00000000">
        <w:rPr>
          <w:b w:val="1"/>
          <w:sz w:val="24"/>
          <w:szCs w:val="24"/>
          <w:vertAlign w:val="baseline"/>
          <w:rtl w:val="0"/>
        </w:rPr>
        <w:t xml:space="preserve">PROVE INVALSI </w:t>
      </w:r>
      <w:r w:rsidDel="00000000" w:rsidR="00000000" w:rsidRPr="00000000">
        <w:rPr>
          <w:rtl w:val="0"/>
        </w:rPr>
      </w:r>
    </w:p>
    <w:p w:rsidR="00000000" w:rsidDel="00000000" w:rsidP="00000000" w:rsidRDefault="00000000" w:rsidRPr="00000000" w14:paraId="00000256">
      <w:pPr>
        <w:jc w:val="left"/>
        <w:rPr>
          <w:vertAlign w:val="baseline"/>
        </w:rPr>
      </w:pPr>
      <w:r w:rsidDel="00000000" w:rsidR="00000000" w:rsidRPr="00000000">
        <w:rPr>
          <w:b w:val="1"/>
          <w:sz w:val="24"/>
          <w:szCs w:val="24"/>
          <w:vertAlign w:val="baseline"/>
          <w:rtl w:val="0"/>
        </w:rPr>
        <w:t xml:space="preserve">Inserire in forma discorsiva se:</w:t>
      </w:r>
      <w:r w:rsidDel="00000000" w:rsidR="00000000" w:rsidRPr="00000000">
        <w:rPr>
          <w:rtl w:val="0"/>
        </w:rPr>
      </w:r>
    </w:p>
    <w:p w:rsidR="00000000" w:rsidDel="00000000" w:rsidP="00000000" w:rsidRDefault="00000000" w:rsidRPr="00000000" w14:paraId="00000257">
      <w:pPr>
        <w:jc w:val="center"/>
        <w:rPr>
          <w:b w:val="1"/>
          <w:sz w:val="24"/>
          <w:szCs w:val="24"/>
          <w:vertAlign w:val="baseline"/>
        </w:rPr>
      </w:pPr>
      <w:r w:rsidDel="00000000" w:rsidR="00000000" w:rsidRPr="00000000">
        <w:rPr>
          <w:rtl w:val="0"/>
        </w:rPr>
      </w:r>
    </w:p>
    <w:p w:rsidR="00000000" w:rsidDel="00000000" w:rsidP="00000000" w:rsidRDefault="00000000" w:rsidRPr="00000000" w14:paraId="00000258">
      <w:pPr>
        <w:jc w:val="left"/>
        <w:rPr>
          <w:vertAlign w:val="baseline"/>
        </w:rPr>
      </w:pPr>
      <w:r w:rsidDel="00000000" w:rsidR="00000000" w:rsidRPr="00000000">
        <w:rPr>
          <w:b w:val="1"/>
          <w:sz w:val="24"/>
          <w:szCs w:val="24"/>
          <w:vertAlign w:val="baseline"/>
          <w:rtl w:val="0"/>
        </w:rPr>
        <w:t xml:space="preserve">PARTECIPA  SI   -   NO</w:t>
      </w:r>
      <w:r w:rsidDel="00000000" w:rsidR="00000000" w:rsidRPr="00000000">
        <w:rPr>
          <w:rtl w:val="0"/>
        </w:rPr>
      </w:r>
    </w:p>
    <w:p w:rsidR="00000000" w:rsidDel="00000000" w:rsidP="00000000" w:rsidRDefault="00000000" w:rsidRPr="00000000" w14:paraId="00000259">
      <w:pPr>
        <w:jc w:val="left"/>
        <w:rPr>
          <w:b w:val="1"/>
          <w:sz w:val="24"/>
          <w:szCs w:val="24"/>
          <w:vertAlign w:val="baseline"/>
        </w:rPr>
      </w:pPr>
      <w:r w:rsidDel="00000000" w:rsidR="00000000" w:rsidRPr="00000000">
        <w:rPr>
          <w:rtl w:val="0"/>
        </w:rPr>
      </w:r>
    </w:p>
    <w:p w:rsidR="00000000" w:rsidDel="00000000" w:rsidP="00000000" w:rsidRDefault="00000000" w:rsidRPr="00000000" w14:paraId="0000025A">
      <w:pPr>
        <w:jc w:val="left"/>
        <w:rPr>
          <w:vertAlign w:val="baseline"/>
        </w:rPr>
      </w:pPr>
      <w:r w:rsidDel="00000000" w:rsidR="00000000" w:rsidRPr="00000000">
        <w:rPr>
          <w:b w:val="1"/>
          <w:sz w:val="24"/>
          <w:szCs w:val="24"/>
          <w:vertAlign w:val="baseline"/>
          <w:rtl w:val="0"/>
        </w:rPr>
        <w:t xml:space="preserve">SE PARTECIPA: PROVE STANDARD PER TUTTE LE DISCIPLINE/ PROVE PERSONALIZZATE CB PER TUTTE LE DISCIPLINE/PROVE CARTACEE PER TUTTE LE DISCIPLINE </w:t>
      </w:r>
      <w:r w:rsidDel="00000000" w:rsidR="00000000" w:rsidRPr="00000000">
        <w:rPr>
          <w:rtl w:val="0"/>
        </w:rPr>
      </w:r>
    </w:p>
    <w:p w:rsidR="00000000" w:rsidDel="00000000" w:rsidP="00000000" w:rsidRDefault="00000000" w:rsidRPr="00000000" w14:paraId="0000025B">
      <w:pPr>
        <w:jc w:val="center"/>
        <w:rPr>
          <w:b w:val="1"/>
          <w:sz w:val="24"/>
          <w:szCs w:val="24"/>
          <w:vertAlign w:val="baseline"/>
        </w:rPr>
      </w:pPr>
      <w:r w:rsidDel="00000000" w:rsidR="00000000" w:rsidRPr="00000000">
        <w:rPr>
          <w:rtl w:val="0"/>
        </w:rPr>
      </w:r>
    </w:p>
    <w:p w:rsidR="00000000" w:rsidDel="00000000" w:rsidP="00000000" w:rsidRDefault="00000000" w:rsidRPr="00000000" w14:paraId="0000025C">
      <w:pPr>
        <w:jc w:val="center"/>
        <w:rPr>
          <w:b w:val="1"/>
          <w:sz w:val="24"/>
          <w:szCs w:val="24"/>
          <w:vertAlign w:val="baseline"/>
        </w:rPr>
      </w:pPr>
      <w:r w:rsidDel="00000000" w:rsidR="00000000" w:rsidRPr="00000000">
        <w:rPr>
          <w:rtl w:val="0"/>
        </w:rPr>
      </w:r>
    </w:p>
    <w:p w:rsidR="00000000" w:rsidDel="00000000" w:rsidP="00000000" w:rsidRDefault="00000000" w:rsidRPr="00000000" w14:paraId="0000025D">
      <w:pPr>
        <w:jc w:val="center"/>
        <w:rPr>
          <w:b w:val="1"/>
          <w:sz w:val="24"/>
          <w:szCs w:val="24"/>
          <w:vertAlign w:val="baseline"/>
        </w:rPr>
      </w:pPr>
      <w:r w:rsidDel="00000000" w:rsidR="00000000" w:rsidRPr="00000000">
        <w:rPr>
          <w:rtl w:val="0"/>
        </w:rPr>
      </w:r>
    </w:p>
    <w:p w:rsidR="00000000" w:rsidDel="00000000" w:rsidP="00000000" w:rsidRDefault="00000000" w:rsidRPr="00000000" w14:paraId="0000025E">
      <w:pPr>
        <w:jc w:val="center"/>
        <w:rPr>
          <w:b w:val="1"/>
          <w:sz w:val="24"/>
          <w:szCs w:val="24"/>
          <w:vertAlign w:val="baseline"/>
        </w:rPr>
      </w:pPr>
      <w:r w:rsidDel="00000000" w:rsidR="00000000" w:rsidRPr="00000000">
        <w:rPr>
          <w:rtl w:val="0"/>
        </w:rPr>
      </w:r>
    </w:p>
    <w:p w:rsidR="00000000" w:rsidDel="00000000" w:rsidP="00000000" w:rsidRDefault="00000000" w:rsidRPr="00000000" w14:paraId="0000025F">
      <w:pPr>
        <w:jc w:val="center"/>
        <w:rPr>
          <w:vertAlign w:val="baseline"/>
        </w:rPr>
      </w:pPr>
      <w:r w:rsidDel="00000000" w:rsidR="00000000" w:rsidRPr="00000000">
        <w:rPr>
          <w:b w:val="1"/>
          <w:sz w:val="24"/>
          <w:szCs w:val="24"/>
          <w:vertAlign w:val="baseline"/>
          <w:rtl w:val="0"/>
        </w:rPr>
        <w:t xml:space="preserve">RELAZIONE FINALE</w:t>
      </w:r>
      <w:r w:rsidDel="00000000" w:rsidR="00000000" w:rsidRPr="00000000">
        <w:rPr>
          <w:rtl w:val="0"/>
        </w:rPr>
      </w:r>
    </w:p>
    <w:p w:rsidR="00000000" w:rsidDel="00000000" w:rsidP="00000000" w:rsidRDefault="00000000" w:rsidRPr="00000000" w14:paraId="00000260">
      <w:pPr>
        <w:jc w:val="center"/>
        <w:rPr>
          <w:b w:val="1"/>
          <w:sz w:val="24"/>
          <w:szCs w:val="24"/>
          <w:vertAlign w:val="baseline"/>
        </w:rPr>
      </w:pPr>
      <w:r w:rsidDel="00000000" w:rsidR="00000000" w:rsidRPr="00000000">
        <w:rPr>
          <w:rtl w:val="0"/>
        </w:rPr>
      </w:r>
    </w:p>
    <w:p w:rsidR="00000000" w:rsidDel="00000000" w:rsidP="00000000" w:rsidRDefault="00000000" w:rsidRPr="00000000" w14:paraId="00000261">
      <w:pPr>
        <w:jc w:val="center"/>
        <w:rPr>
          <w:b w:val="1"/>
          <w:sz w:val="24"/>
          <w:szCs w:val="24"/>
          <w:vertAlign w:val="baseline"/>
        </w:rPr>
      </w:pPr>
      <w:r w:rsidDel="00000000" w:rsidR="00000000" w:rsidRPr="00000000">
        <w:rPr>
          <w:rtl w:val="0"/>
        </w:rPr>
      </w:r>
    </w:p>
    <w:p w:rsidR="00000000" w:rsidDel="00000000" w:rsidP="00000000" w:rsidRDefault="00000000" w:rsidRPr="00000000" w14:paraId="00000262">
      <w:pPr>
        <w:jc w:val="center"/>
        <w:rPr>
          <w:b w:val="1"/>
          <w:sz w:val="24"/>
          <w:szCs w:val="24"/>
          <w:vertAlign w:val="baseline"/>
        </w:rPr>
      </w:pPr>
      <w:r w:rsidDel="00000000" w:rsidR="00000000" w:rsidRPr="00000000">
        <w:rPr>
          <w:rtl w:val="0"/>
        </w:rPr>
      </w:r>
    </w:p>
    <w:p w:rsidR="00000000" w:rsidDel="00000000" w:rsidP="00000000" w:rsidRDefault="00000000" w:rsidRPr="00000000" w14:paraId="00000263">
      <w:pPr>
        <w:jc w:val="center"/>
        <w:rPr>
          <w:b w:val="1"/>
          <w:sz w:val="24"/>
          <w:szCs w:val="24"/>
          <w:vertAlign w:val="baseline"/>
        </w:rPr>
      </w:pPr>
      <w:r w:rsidDel="00000000" w:rsidR="00000000" w:rsidRPr="00000000">
        <w:rPr>
          <w:rtl w:val="0"/>
        </w:rPr>
      </w:r>
    </w:p>
    <w:p w:rsidR="00000000" w:rsidDel="00000000" w:rsidP="00000000" w:rsidRDefault="00000000" w:rsidRPr="00000000" w14:paraId="00000264">
      <w:pPr>
        <w:jc w:val="center"/>
        <w:rPr>
          <w:b w:val="1"/>
          <w:sz w:val="24"/>
          <w:szCs w:val="24"/>
          <w:vertAlign w:val="baseline"/>
        </w:rPr>
      </w:pPr>
      <w:r w:rsidDel="00000000" w:rsidR="00000000" w:rsidRPr="00000000">
        <w:rPr>
          <w:rtl w:val="0"/>
        </w:rPr>
      </w:r>
    </w:p>
    <w:p w:rsidR="00000000" w:rsidDel="00000000" w:rsidP="00000000" w:rsidRDefault="00000000" w:rsidRPr="00000000" w14:paraId="00000265">
      <w:pPr>
        <w:jc w:val="center"/>
        <w:rPr>
          <w:b w:val="1"/>
          <w:sz w:val="24"/>
          <w:szCs w:val="24"/>
          <w:vertAlign w:val="baseline"/>
        </w:rPr>
      </w:pPr>
      <w:r w:rsidDel="00000000" w:rsidR="00000000" w:rsidRPr="00000000">
        <w:rPr>
          <w:rtl w:val="0"/>
        </w:rPr>
      </w:r>
    </w:p>
    <w:p w:rsidR="00000000" w:rsidDel="00000000" w:rsidP="00000000" w:rsidRDefault="00000000" w:rsidRPr="00000000" w14:paraId="00000266">
      <w:pPr>
        <w:rPr>
          <w:b w:val="1"/>
          <w:sz w:val="24"/>
          <w:szCs w:val="24"/>
          <w:vertAlign w:val="baseline"/>
        </w:rPr>
      </w:pPr>
      <w:r w:rsidDel="00000000" w:rsidR="00000000" w:rsidRPr="00000000">
        <w:rPr>
          <w:rtl w:val="0"/>
        </w:rPr>
      </w:r>
    </w:p>
    <w:p w:rsidR="00000000" w:rsidDel="00000000" w:rsidP="00000000" w:rsidRDefault="00000000" w:rsidRPr="00000000" w14:paraId="00000267">
      <w:pPr>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268">
      <w:pPr>
        <w:pageBreakBefore w:val="1"/>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269">
      <w:pPr>
        <w:rPr>
          <w:vertAlign w:val="baseline"/>
        </w:rPr>
      </w:pPr>
      <w:r w:rsidDel="00000000" w:rsidR="00000000" w:rsidRPr="00000000">
        <w:rPr>
          <w:b w:val="1"/>
          <w:sz w:val="22"/>
          <w:szCs w:val="22"/>
          <w:vertAlign w:val="baseline"/>
          <w:rtl w:val="0"/>
        </w:rPr>
        <w:t xml:space="preserve">ALUNN</w:t>
      </w:r>
      <w:r w:rsidDel="00000000" w:rsidR="00000000" w:rsidRPr="00000000">
        <w:rPr>
          <w:rtl w:val="0"/>
        </w:rPr>
      </w:r>
    </w:p>
    <w:p w:rsidR="00000000" w:rsidDel="00000000" w:rsidP="00000000" w:rsidRDefault="00000000" w:rsidRPr="00000000" w14:paraId="0000026A">
      <w:pPr>
        <w:rPr>
          <w:vertAlign w:val="baseline"/>
        </w:rPr>
      </w:pPr>
      <w:r w:rsidDel="00000000" w:rsidR="00000000" w:rsidRPr="00000000">
        <w:rPr>
          <w:rtl w:val="0"/>
        </w:rPr>
      </w:r>
    </w:p>
    <w:tbl>
      <w:tblPr>
        <w:tblStyle w:val="Table13"/>
        <w:tblW w:w="9717.0" w:type="dxa"/>
        <w:jc w:val="left"/>
        <w:tblInd w:w="-108.0" w:type="dxa"/>
        <w:tblLayout w:type="fixed"/>
        <w:tblLook w:val="0000"/>
      </w:tblPr>
      <w:tblGrid>
        <w:gridCol w:w="4826"/>
        <w:gridCol w:w="4891"/>
        <w:tblGridChange w:id="0">
          <w:tblGrid>
            <w:gridCol w:w="4826"/>
            <w:gridCol w:w="4891"/>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6B">
            <w:pPr>
              <w:rPr>
                <w:vertAlign w:val="baseline"/>
              </w:rPr>
            </w:pPr>
            <w:r w:rsidDel="00000000" w:rsidR="00000000" w:rsidRPr="00000000">
              <w:rPr>
                <w:rtl w:val="0"/>
              </w:rPr>
            </w:r>
          </w:p>
          <w:p w:rsidR="00000000" w:rsidDel="00000000" w:rsidP="00000000" w:rsidRDefault="00000000" w:rsidRPr="00000000" w14:paraId="0000026C">
            <w:pPr>
              <w:rPr>
                <w:vertAlign w:val="baseline"/>
              </w:rPr>
            </w:pPr>
            <w:r w:rsidDel="00000000" w:rsidR="00000000" w:rsidRPr="00000000">
              <w:rPr>
                <w:b w:val="1"/>
                <w:sz w:val="22"/>
                <w:szCs w:val="22"/>
                <w:vertAlign w:val="baseline"/>
                <w:rtl w:val="0"/>
              </w:rPr>
              <w:t xml:space="preserve">DATA   VERIFICA FINALE PEI</w:t>
            </w: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6E">
            <w:pPr>
              <w:rPr>
                <w:vertAlign w:val="baseline"/>
              </w:rPr>
            </w:pPr>
            <w:r w:rsidDel="00000000" w:rsidR="00000000" w:rsidRPr="00000000">
              <w:rPr>
                <w:rtl w:val="0"/>
              </w:rPr>
            </w:r>
          </w:p>
          <w:p w:rsidR="00000000" w:rsidDel="00000000" w:rsidP="00000000" w:rsidRDefault="00000000" w:rsidRPr="00000000" w14:paraId="0000026F">
            <w:pPr>
              <w:rPr>
                <w:vertAlign w:val="baseline"/>
              </w:rPr>
            </w:pPr>
            <w:r w:rsidDel="00000000" w:rsidR="00000000" w:rsidRPr="00000000">
              <w:rPr>
                <w:b w:val="1"/>
                <w:sz w:val="22"/>
                <w:szCs w:val="22"/>
                <w:vertAlign w:val="baseline"/>
                <w:rtl w:val="0"/>
              </w:rPr>
              <w:t xml:space="preserve">DOCENTE SPECIALIZZATO</w:t>
            </w:r>
            <w:r w:rsidDel="00000000" w:rsidR="00000000" w:rsidRPr="00000000">
              <w:rPr>
                <w:rtl w:val="0"/>
              </w:rPr>
            </w:r>
          </w:p>
          <w:p w:rsidR="00000000" w:rsidDel="00000000" w:rsidP="00000000" w:rsidRDefault="00000000" w:rsidRPr="00000000" w14:paraId="00000270">
            <w:pPr>
              <w:rP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72">
            <w:pPr>
              <w:rPr>
                <w:vertAlign w:val="baseline"/>
              </w:rPr>
            </w:pPr>
            <w:r w:rsidDel="00000000" w:rsidR="00000000" w:rsidRPr="00000000">
              <w:rPr>
                <w:b w:val="1"/>
                <w:sz w:val="22"/>
                <w:szCs w:val="22"/>
                <w:vertAlign w:val="baseline"/>
                <w:rtl w:val="0"/>
              </w:rPr>
              <w:t xml:space="preserve">DOCENTI CURRICOLARI</w:t>
            </w:r>
            <w:r w:rsidDel="00000000" w:rsidR="00000000" w:rsidRPr="00000000">
              <w:rPr>
                <w:rtl w:val="0"/>
              </w:rPr>
            </w:r>
          </w:p>
          <w:p w:rsidR="00000000" w:rsidDel="00000000" w:rsidP="00000000" w:rsidRDefault="00000000" w:rsidRPr="00000000" w14:paraId="00000273">
            <w:pPr>
              <w:rP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275">
            <w:pPr>
              <w:rPr>
                <w:vertAlign w:val="baseline"/>
              </w:rPr>
            </w:pPr>
            <w:r w:rsidDel="00000000" w:rsidR="00000000" w:rsidRPr="00000000">
              <w:rPr>
                <w:rtl w:val="0"/>
              </w:rPr>
            </w:r>
          </w:p>
          <w:p w:rsidR="00000000" w:rsidDel="00000000" w:rsidP="00000000" w:rsidRDefault="00000000" w:rsidRPr="00000000" w14:paraId="00000276">
            <w:pPr>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77">
            <w:pPr>
              <w:rP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278">
            <w:pPr>
              <w:rPr>
                <w:vertAlign w:val="baseline"/>
              </w:rPr>
            </w:pPr>
            <w:r w:rsidDel="00000000" w:rsidR="00000000" w:rsidRPr="00000000">
              <w:rPr>
                <w:rtl w:val="0"/>
              </w:rPr>
            </w:r>
          </w:p>
          <w:p w:rsidR="00000000" w:rsidDel="00000000" w:rsidP="00000000" w:rsidRDefault="00000000" w:rsidRPr="00000000" w14:paraId="00000279">
            <w:pPr>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7A">
            <w:pPr>
              <w:rP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27B">
            <w:pPr>
              <w:rPr>
                <w:vertAlign w:val="baseline"/>
              </w:rPr>
            </w:pPr>
            <w:r w:rsidDel="00000000" w:rsidR="00000000" w:rsidRPr="00000000">
              <w:rPr>
                <w:rtl w:val="0"/>
              </w:rPr>
            </w:r>
          </w:p>
          <w:p w:rsidR="00000000" w:rsidDel="00000000" w:rsidP="00000000" w:rsidRDefault="00000000" w:rsidRPr="00000000" w14:paraId="0000027C">
            <w:pPr>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7D">
            <w:pPr>
              <w:rP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27E">
            <w:pPr>
              <w:rPr>
                <w:vertAlign w:val="baseline"/>
              </w:rPr>
            </w:pPr>
            <w:r w:rsidDel="00000000" w:rsidR="00000000" w:rsidRPr="00000000">
              <w:rPr>
                <w:rtl w:val="0"/>
              </w:rPr>
            </w:r>
          </w:p>
          <w:p w:rsidR="00000000" w:rsidDel="00000000" w:rsidP="00000000" w:rsidRDefault="00000000" w:rsidRPr="00000000" w14:paraId="0000027F">
            <w:pPr>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80">
            <w:pPr>
              <w:rP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281">
            <w:pPr>
              <w:rPr>
                <w:vertAlign w:val="baseline"/>
              </w:rPr>
            </w:pPr>
            <w:r w:rsidDel="00000000" w:rsidR="00000000" w:rsidRPr="00000000">
              <w:rPr>
                <w:rtl w:val="0"/>
              </w:rPr>
            </w:r>
          </w:p>
          <w:p w:rsidR="00000000" w:rsidDel="00000000" w:rsidP="00000000" w:rsidRDefault="00000000" w:rsidRPr="00000000" w14:paraId="00000282">
            <w:pPr>
              <w:rP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83">
            <w:pPr>
              <w:rP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84">
            <w:pPr>
              <w:rPr>
                <w:vertAlign w:val="baseline"/>
              </w:rPr>
            </w:pPr>
            <w:r w:rsidDel="00000000" w:rsidR="00000000" w:rsidRPr="00000000">
              <w:rPr>
                <w:b w:val="1"/>
                <w:sz w:val="22"/>
                <w:szCs w:val="22"/>
                <w:vertAlign w:val="baseline"/>
                <w:rtl w:val="0"/>
              </w:rPr>
              <w:t xml:space="preserve">OPERATORI UONPIA</w:t>
            </w:r>
            <w:r w:rsidDel="00000000" w:rsidR="00000000" w:rsidRPr="00000000">
              <w:rPr>
                <w:rtl w:val="0"/>
              </w:rPr>
            </w:r>
          </w:p>
          <w:p w:rsidR="00000000" w:rsidDel="00000000" w:rsidP="00000000" w:rsidRDefault="00000000" w:rsidRPr="00000000" w14:paraId="00000285">
            <w:pPr>
              <w:rPr>
                <w:vertAlign w:val="baseline"/>
              </w:rPr>
            </w:pPr>
            <w:r w:rsidDel="00000000" w:rsidR="00000000" w:rsidRPr="00000000">
              <w:rPr>
                <w:rtl w:val="0"/>
              </w:rPr>
            </w:r>
          </w:p>
          <w:p w:rsidR="00000000" w:rsidDel="00000000" w:rsidP="00000000" w:rsidRDefault="00000000" w:rsidRPr="00000000" w14:paraId="00000286">
            <w:pPr>
              <w:rPr>
                <w:vertAlign w:val="baseline"/>
              </w:rPr>
            </w:pPr>
            <w:r w:rsidDel="00000000" w:rsidR="00000000" w:rsidRPr="00000000">
              <w:rPr>
                <w:rtl w:val="0"/>
              </w:rPr>
            </w:r>
          </w:p>
          <w:p w:rsidR="00000000" w:rsidDel="00000000" w:rsidP="00000000" w:rsidRDefault="00000000" w:rsidRPr="00000000" w14:paraId="00000287">
            <w:pPr>
              <w:rPr>
                <w:vertAlign w:val="baseline"/>
              </w:rPr>
            </w:pPr>
            <w:r w:rsidDel="00000000" w:rsidR="00000000" w:rsidRPr="00000000">
              <w:rPr>
                <w:rtl w:val="0"/>
              </w:rPr>
            </w:r>
          </w:p>
          <w:p w:rsidR="00000000" w:rsidDel="00000000" w:rsidP="00000000" w:rsidRDefault="00000000" w:rsidRPr="00000000" w14:paraId="00000288">
            <w:pPr>
              <w:rP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8A">
            <w:pPr>
              <w:rPr>
                <w:vertAlign w:val="baseline"/>
              </w:rPr>
            </w:pPr>
            <w:r w:rsidDel="00000000" w:rsidR="00000000" w:rsidRPr="00000000">
              <w:rPr>
                <w:b w:val="1"/>
                <w:sz w:val="22"/>
                <w:szCs w:val="22"/>
                <w:vertAlign w:val="baseline"/>
                <w:rtl w:val="0"/>
              </w:rPr>
              <w:t xml:space="preserve">GENITORI</w:t>
            </w:r>
            <w:r w:rsidDel="00000000" w:rsidR="00000000" w:rsidRPr="00000000">
              <w:rPr>
                <w:rtl w:val="0"/>
              </w:rPr>
            </w:r>
          </w:p>
          <w:p w:rsidR="00000000" w:rsidDel="00000000" w:rsidP="00000000" w:rsidRDefault="00000000" w:rsidRPr="00000000" w14:paraId="0000028B">
            <w:pPr>
              <w:rPr>
                <w:vertAlign w:val="baseline"/>
              </w:rPr>
            </w:pPr>
            <w:r w:rsidDel="00000000" w:rsidR="00000000" w:rsidRPr="00000000">
              <w:rPr>
                <w:rtl w:val="0"/>
              </w:rPr>
            </w:r>
          </w:p>
          <w:p w:rsidR="00000000" w:rsidDel="00000000" w:rsidP="00000000" w:rsidRDefault="00000000" w:rsidRPr="00000000" w14:paraId="0000028C">
            <w:pPr>
              <w:rPr>
                <w:vertAlign w:val="baseline"/>
              </w:rPr>
            </w:pPr>
            <w:r w:rsidDel="00000000" w:rsidR="00000000" w:rsidRPr="00000000">
              <w:rPr>
                <w:rtl w:val="0"/>
              </w:rPr>
            </w:r>
          </w:p>
          <w:p w:rsidR="00000000" w:rsidDel="00000000" w:rsidP="00000000" w:rsidRDefault="00000000" w:rsidRPr="00000000" w14:paraId="0000028D">
            <w:pPr>
              <w:rP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8F">
            <w:pPr>
              <w:rPr>
                <w:vertAlign w:val="baseline"/>
              </w:rPr>
            </w:pPr>
            <w:r w:rsidDel="00000000" w:rsidR="00000000" w:rsidRPr="00000000">
              <w:rPr>
                <w:rtl w:val="0"/>
              </w:rPr>
            </w:r>
          </w:p>
          <w:p w:rsidR="00000000" w:rsidDel="00000000" w:rsidP="00000000" w:rsidRDefault="00000000" w:rsidRPr="00000000" w14:paraId="00000290">
            <w:pPr>
              <w:rPr>
                <w:vertAlign w:val="baseline"/>
              </w:rPr>
            </w:pPr>
            <w:r w:rsidDel="00000000" w:rsidR="00000000" w:rsidRPr="00000000">
              <w:rPr>
                <w:b w:val="1"/>
                <w:sz w:val="22"/>
                <w:szCs w:val="22"/>
                <w:vertAlign w:val="baseline"/>
                <w:rtl w:val="0"/>
              </w:rPr>
              <w:t xml:space="preserve">PERSONALE AUSILIARIO</w:t>
            </w:r>
            <w:r w:rsidDel="00000000" w:rsidR="00000000" w:rsidRPr="00000000">
              <w:rPr>
                <w:rtl w:val="0"/>
              </w:rPr>
            </w:r>
          </w:p>
          <w:p w:rsidR="00000000" w:rsidDel="00000000" w:rsidP="00000000" w:rsidRDefault="00000000" w:rsidRPr="00000000" w14:paraId="00000291">
            <w:pPr>
              <w:rPr>
                <w:vertAlign w:val="baseline"/>
              </w:rPr>
            </w:pPr>
            <w:r w:rsidDel="00000000" w:rsidR="00000000" w:rsidRPr="00000000">
              <w:rPr>
                <w:rtl w:val="0"/>
              </w:rPr>
            </w:r>
          </w:p>
          <w:p w:rsidR="00000000" w:rsidDel="00000000" w:rsidP="00000000" w:rsidRDefault="00000000" w:rsidRPr="00000000" w14:paraId="00000292">
            <w:pPr>
              <w:rPr>
                <w:vertAlign w:val="baseline"/>
              </w:rPr>
            </w:pPr>
            <w:r w:rsidDel="00000000" w:rsidR="00000000" w:rsidRPr="00000000">
              <w:rPr>
                <w:b w:val="1"/>
                <w:sz w:val="22"/>
                <w:szCs w:val="22"/>
                <w:vertAlign w:val="baseline"/>
                <w:rtl w:val="0"/>
              </w:rPr>
              <w:t xml:space="preserve">ASACOM</w:t>
            </w:r>
            <w:r w:rsidDel="00000000" w:rsidR="00000000" w:rsidRPr="00000000">
              <w:rPr>
                <w:rtl w:val="0"/>
              </w:rPr>
            </w:r>
          </w:p>
          <w:p w:rsidR="00000000" w:rsidDel="00000000" w:rsidP="00000000" w:rsidRDefault="00000000" w:rsidRPr="00000000" w14:paraId="00000293">
            <w:pPr>
              <w:rPr>
                <w:vertAlign w:val="baseline"/>
              </w:rPr>
            </w:pPr>
            <w:r w:rsidDel="00000000" w:rsidR="00000000" w:rsidRPr="00000000">
              <w:rPr>
                <w:rtl w:val="0"/>
              </w:rPr>
            </w:r>
          </w:p>
          <w:p w:rsidR="00000000" w:rsidDel="00000000" w:rsidP="00000000" w:rsidRDefault="00000000" w:rsidRPr="00000000" w14:paraId="00000294">
            <w:pPr>
              <w:rPr>
                <w:vertAlign w:val="baseline"/>
              </w:rPr>
            </w:pPr>
            <w:r w:rsidDel="00000000" w:rsidR="00000000" w:rsidRPr="00000000">
              <w:rPr>
                <w:rtl w:val="0"/>
              </w:rPr>
            </w:r>
          </w:p>
          <w:p w:rsidR="00000000" w:rsidDel="00000000" w:rsidP="00000000" w:rsidRDefault="00000000" w:rsidRPr="00000000" w14:paraId="00000295">
            <w:pPr>
              <w:rPr>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SERVIZI INTEGRATIVI, AGGIUNTIVI E MIGLIORATIVI </w:t>
            </w:r>
            <w:r w:rsidDel="00000000" w:rsidR="00000000" w:rsidRPr="00000000">
              <w:rPr>
                <w:rtl w:val="0"/>
              </w:rPr>
            </w:r>
          </w:p>
          <w:p w:rsidR="00000000" w:rsidDel="00000000" w:rsidP="00000000" w:rsidRDefault="00000000" w:rsidRPr="00000000" w14:paraId="00000296">
            <w:pPr>
              <w:rPr>
                <w:vertAlign w:val="baseline"/>
              </w:rPr>
            </w:pPr>
            <w:r w:rsidDel="00000000" w:rsidR="00000000" w:rsidRPr="00000000">
              <w:rPr>
                <w:rtl w:val="0"/>
              </w:rPr>
            </w:r>
          </w:p>
          <w:p w:rsidR="00000000" w:rsidDel="00000000" w:rsidP="00000000" w:rsidRDefault="00000000" w:rsidRPr="00000000" w14:paraId="00000297">
            <w:pPr>
              <w:rP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99">
            <w:pPr>
              <w:rPr>
                <w:vertAlign w:val="baseline"/>
              </w:rPr>
            </w:pPr>
            <w:r w:rsidDel="00000000" w:rsidR="00000000" w:rsidRPr="00000000">
              <w:rPr>
                <w:b w:val="1"/>
                <w:vertAlign w:val="baseline"/>
                <w:rtl w:val="0"/>
              </w:rPr>
              <w:t xml:space="preserve">ALTRE FIGURE PROFESSIONALI</w:t>
            </w:r>
            <w:r w:rsidDel="00000000" w:rsidR="00000000" w:rsidRPr="00000000">
              <w:rPr>
                <w:rtl w:val="0"/>
              </w:rPr>
            </w:r>
          </w:p>
          <w:p w:rsidR="00000000" w:rsidDel="00000000" w:rsidP="00000000" w:rsidRDefault="00000000" w:rsidRPr="00000000" w14:paraId="0000029A">
            <w:pPr>
              <w:rPr>
                <w:b w:val="1"/>
                <w:vertAlign w:val="baseline"/>
              </w:rPr>
            </w:pPr>
            <w:r w:rsidDel="00000000" w:rsidR="00000000" w:rsidRPr="00000000">
              <w:rPr>
                <w:rtl w:val="0"/>
              </w:rPr>
            </w:r>
          </w:p>
          <w:p w:rsidR="00000000" w:rsidDel="00000000" w:rsidP="00000000" w:rsidRDefault="00000000" w:rsidRPr="00000000" w14:paraId="0000029B">
            <w:pPr>
              <w:rPr>
                <w:b w:val="1"/>
                <w:vertAlign w:val="baseline"/>
              </w:rPr>
            </w:pPr>
            <w:r w:rsidDel="00000000" w:rsidR="00000000" w:rsidRPr="00000000">
              <w:rPr>
                <w:rtl w:val="0"/>
              </w:rPr>
            </w:r>
          </w:p>
          <w:p w:rsidR="00000000" w:rsidDel="00000000" w:rsidP="00000000" w:rsidRDefault="00000000" w:rsidRPr="00000000" w14:paraId="0000029C">
            <w:pPr>
              <w:rPr>
                <w:b w:val="1"/>
                <w:vertAlign w:val="baseline"/>
              </w:rPr>
            </w:pPr>
            <w:r w:rsidDel="00000000" w:rsidR="00000000" w:rsidRPr="00000000">
              <w:rPr>
                <w:rtl w:val="0"/>
              </w:rPr>
            </w:r>
          </w:p>
        </w:tc>
      </w:tr>
    </w:tbl>
    <w:p w:rsidR="00000000" w:rsidDel="00000000" w:rsidP="00000000" w:rsidRDefault="00000000" w:rsidRPr="00000000" w14:paraId="0000029E">
      <w:pPr>
        <w:rPr>
          <w:vertAlign w:val="baseline"/>
        </w:rPr>
      </w:pPr>
      <w:r w:rsidDel="00000000" w:rsidR="00000000" w:rsidRPr="00000000">
        <w:rPr>
          <w:rtl w:val="0"/>
        </w:rPr>
      </w:r>
    </w:p>
    <w:p w:rsidR="00000000" w:rsidDel="00000000" w:rsidP="00000000" w:rsidRDefault="00000000" w:rsidRPr="00000000" w14:paraId="0000029F">
      <w:pPr>
        <w:rPr>
          <w:vertAlign w:val="baseline"/>
        </w:rPr>
      </w:pPr>
      <w:r w:rsidDel="00000000" w:rsidR="00000000" w:rsidRPr="00000000">
        <w:rPr>
          <w:rtl w:val="0"/>
        </w:rPr>
      </w:r>
    </w:p>
    <w:p w:rsidR="00000000" w:rsidDel="00000000" w:rsidP="00000000" w:rsidRDefault="00000000" w:rsidRPr="00000000" w14:paraId="000002A0">
      <w:pPr>
        <w:rPr>
          <w:sz w:val="20"/>
          <w:szCs w:val="20"/>
          <w:vertAlign w:val="baseline"/>
        </w:rPr>
      </w:pPr>
      <w:r w:rsidDel="00000000" w:rsidR="00000000" w:rsidRPr="00000000">
        <w:rPr>
          <w:rtl w:val="0"/>
        </w:rPr>
      </w:r>
    </w:p>
    <w:p w:rsidR="00000000" w:rsidDel="00000000" w:rsidP="00000000" w:rsidRDefault="00000000" w:rsidRPr="00000000" w14:paraId="000002A1">
      <w:pPr>
        <w:rPr>
          <w:vertAlign w:val="baseline"/>
        </w:rPr>
      </w:pPr>
      <w:r w:rsidDel="00000000" w:rsidR="00000000" w:rsidRPr="00000000">
        <w:rPr>
          <w:sz w:val="20"/>
          <w:szCs w:val="20"/>
          <w:vertAlign w:val="baseline"/>
          <w:rtl w:val="0"/>
        </w:rPr>
        <w:t xml:space="preserve">CATANIA,                                                                                               DIRIGENTE SCOLASTICO</w:t>
      </w:r>
      <w:r w:rsidDel="00000000" w:rsidR="00000000" w:rsidRPr="00000000">
        <w:rPr>
          <w:rtl w:val="0"/>
        </w:rPr>
      </w:r>
    </w:p>
    <w:p w:rsidR="00000000" w:rsidDel="00000000" w:rsidP="00000000" w:rsidRDefault="00000000" w:rsidRPr="00000000" w14:paraId="000002A2">
      <w:pPr>
        <w:rPr>
          <w:vertAlign w:val="baseline"/>
        </w:rPr>
      </w:pPr>
      <w:r w:rsidDel="00000000" w:rsidR="00000000" w:rsidRPr="00000000">
        <w:rPr>
          <w:vertAlign w:val="baseline"/>
          <w:rtl w:val="0"/>
        </w:rPr>
        <w:t xml:space="preserve">                                                                                                                </w:t>
      </w:r>
    </w:p>
    <w:p w:rsidR="00000000" w:rsidDel="00000000" w:rsidP="00000000" w:rsidRDefault="00000000" w:rsidRPr="00000000" w14:paraId="000002A3">
      <w:pPr>
        <w:rPr>
          <w:vertAlign w:val="baseline"/>
        </w:rPr>
      </w:pPr>
      <w:r w:rsidDel="00000000" w:rsidR="00000000" w:rsidRPr="00000000">
        <w:rPr>
          <w:rtl w:val="0"/>
        </w:rPr>
      </w:r>
    </w:p>
    <w:p w:rsidR="00000000" w:rsidDel="00000000" w:rsidP="00000000" w:rsidRDefault="00000000" w:rsidRPr="00000000" w14:paraId="000002A4">
      <w:pPr>
        <w:rPr>
          <w:vertAlign w:val="baseline"/>
        </w:rPr>
      </w:pPr>
      <w:r w:rsidDel="00000000" w:rsidR="00000000" w:rsidRPr="00000000">
        <w:rPr>
          <w:rtl w:val="0"/>
        </w:rPr>
      </w:r>
    </w:p>
    <w:p w:rsidR="00000000" w:rsidDel="00000000" w:rsidP="00000000" w:rsidRDefault="00000000" w:rsidRPr="00000000" w14:paraId="000002A5">
      <w:pPr>
        <w:jc w:val="right"/>
        <w:rPr>
          <w:vertAlign w:val="baseline"/>
        </w:rPr>
      </w:pPr>
      <w:r w:rsidDel="00000000" w:rsidR="00000000" w:rsidRPr="00000000">
        <w:rPr>
          <w:vertAlign w:val="baseline"/>
          <w:rtl w:val="0"/>
        </w:rPr>
        <w:t xml:space="preserve">                                                                                           </w:t>
      </w:r>
    </w:p>
    <w:sectPr>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rben">
    <w:embedRegular w:fontKey="{00000000-0000-0000-0000-000000000000}" r:id="rId1" w:subsetted="0"/>
    <w:embedBold w:fontKey="{00000000-0000-0000-0000-000000000000}" r:id="rId2" w:subsetted="0"/>
  </w:font>
  <w:font w:name="Rosarivo">
    <w:embedRegular w:fontKey="{00000000-0000-0000-0000-000000000000}" r:id="rId3" w:subsetted="0"/>
    <w:embedItalic w:fontKey="{00000000-0000-0000-0000-000000000000}" r:id="rId4" w:subsetted="0"/>
  </w:font>
  <w:font w:name="Noto Sans Symbols">
    <w:embedRegular w:fontKey="{00000000-0000-0000-0000-000000000000}" r:id="rId5" w:subsetted="0"/>
    <w:embedBold w:fontKey="{00000000-0000-0000-0000-000000000000}" r:id="rId6"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table" w:styleId="Table5">
    <w:basedOn w:val="TableNormal"/>
    <w:tblPr>
      <w:tblStyleRowBandSize w:val="1"/>
      <w:tblStyleColBandSize w:val="1"/>
      <w:tblCellMar>
        <w:top w:w="55.0" w:type="dxa"/>
        <w:left w:w="55.0" w:type="dxa"/>
        <w:bottom w:w="55.0" w:type="dxa"/>
        <w:right w:w="55.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 w:type="table" w:styleId="Table8">
    <w:basedOn w:val="TableNormal"/>
    <w:tblPr>
      <w:tblStyleRowBandSize w:val="1"/>
      <w:tblStyleColBandSize w:val="1"/>
      <w:tblCellMar>
        <w:top w:w="55.0" w:type="dxa"/>
        <w:left w:w="55.0" w:type="dxa"/>
        <w:bottom w:w="55.0" w:type="dxa"/>
        <w:right w:w="55.0" w:type="dxa"/>
      </w:tblCellMar>
    </w:tblPr>
  </w:style>
  <w:style w:type="table" w:styleId="Table9">
    <w:basedOn w:val="TableNormal"/>
    <w:tblPr>
      <w:tblStyleRowBandSize w:val="1"/>
      <w:tblStyleColBandSize w:val="1"/>
      <w:tblCellMar>
        <w:top w:w="55.0" w:type="dxa"/>
        <w:left w:w="55.0" w:type="dxa"/>
        <w:bottom w:w="55.0" w:type="dxa"/>
        <w:right w:w="55.0" w:type="dxa"/>
      </w:tblCellMar>
    </w:tblPr>
  </w:style>
  <w:style w:type="table" w:styleId="Table10">
    <w:basedOn w:val="TableNormal"/>
    <w:tblPr>
      <w:tblStyleRowBandSize w:val="1"/>
      <w:tblStyleColBandSize w:val="1"/>
      <w:tblCellMar>
        <w:top w:w="55.0" w:type="dxa"/>
        <w:left w:w="55.0" w:type="dxa"/>
        <w:bottom w:w="55.0" w:type="dxa"/>
        <w:right w:w="55.0" w:type="dxa"/>
      </w:tblCellMar>
    </w:tblPr>
  </w:style>
  <w:style w:type="table" w:styleId="Table11">
    <w:basedOn w:val="TableNormal"/>
    <w:tblPr>
      <w:tblStyleRowBandSize w:val="1"/>
      <w:tblStyleColBandSize w:val="1"/>
      <w:tblCellMar>
        <w:top w:w="55.0" w:type="dxa"/>
        <w:left w:w="55.0" w:type="dxa"/>
        <w:bottom w:w="55.0" w:type="dxa"/>
        <w:right w:w="55.0" w:type="dxa"/>
      </w:tblCellMar>
    </w:tblPr>
  </w:style>
  <w:style w:type="table" w:styleId="Table12">
    <w:basedOn w:val="TableNormal"/>
    <w:tblPr>
      <w:tblStyleRowBandSize w:val="1"/>
      <w:tblStyleColBandSize w:val="1"/>
      <w:tblCellMar>
        <w:top w:w="55.0" w:type="dxa"/>
        <w:left w:w="55.0" w:type="dxa"/>
        <w:bottom w:w="55.0" w:type="dxa"/>
        <w:right w:w="55.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maioranact.edu.it/" TargetMode="External"/><Relationship Id="rId9" Type="http://schemas.openxmlformats.org/officeDocument/2006/relationships/hyperlink" Target="mailto:ctmm00300t@pec.istruzione.it"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CTMM00300T@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rben-regular.ttf"/><Relationship Id="rId2" Type="http://schemas.openxmlformats.org/officeDocument/2006/relationships/font" Target="fonts/Corben-bold.ttf"/><Relationship Id="rId3" Type="http://schemas.openxmlformats.org/officeDocument/2006/relationships/font" Target="fonts/Rosarivo-regular.ttf"/><Relationship Id="rId4" Type="http://schemas.openxmlformats.org/officeDocument/2006/relationships/font" Target="fonts/Rosarivo-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